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665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18535" w:name="ctxt"/>
    <w:bookmarkEnd w:id="88185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665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306a7210ce522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246a7210ce525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356a7210ce527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626a7210ce52a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016a7210ce52c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536a7210ce52e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966a7210ce531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936a7210ce533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726a7210ce535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696a7210ce538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146a7210ce53a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876a7210ce53c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366a7210ce53f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378">
    <w:multiLevelType w:val="hybridMultilevel"/>
    <w:lvl w:ilvl="0" w:tplc="45871113">
      <w:start w:val="1"/>
      <w:numFmt w:val="decimal"/>
      <w:lvlText w:val="%1."/>
      <w:lvlJc w:val="left"/>
      <w:pPr>
        <w:ind w:left="720" w:hanging="360"/>
      </w:pPr>
    </w:lvl>
    <w:lvl w:ilvl="1" w:tplc="45871113" w:tentative="1">
      <w:start w:val="1"/>
      <w:numFmt w:val="lowerLetter"/>
      <w:lvlText w:val="%2."/>
      <w:lvlJc w:val="left"/>
      <w:pPr>
        <w:ind w:left="1440" w:hanging="360"/>
      </w:pPr>
    </w:lvl>
    <w:lvl w:ilvl="2" w:tplc="45871113" w:tentative="1">
      <w:start w:val="1"/>
      <w:numFmt w:val="lowerRoman"/>
      <w:lvlText w:val="%3."/>
      <w:lvlJc w:val="right"/>
      <w:pPr>
        <w:ind w:left="2160" w:hanging="180"/>
      </w:pPr>
    </w:lvl>
    <w:lvl w:ilvl="3" w:tplc="45871113" w:tentative="1">
      <w:start w:val="1"/>
      <w:numFmt w:val="decimal"/>
      <w:lvlText w:val="%4."/>
      <w:lvlJc w:val="left"/>
      <w:pPr>
        <w:ind w:left="2880" w:hanging="360"/>
      </w:pPr>
    </w:lvl>
    <w:lvl w:ilvl="4" w:tplc="45871113" w:tentative="1">
      <w:start w:val="1"/>
      <w:numFmt w:val="lowerLetter"/>
      <w:lvlText w:val="%5."/>
      <w:lvlJc w:val="left"/>
      <w:pPr>
        <w:ind w:left="3600" w:hanging="360"/>
      </w:pPr>
    </w:lvl>
    <w:lvl w:ilvl="5" w:tplc="45871113" w:tentative="1">
      <w:start w:val="1"/>
      <w:numFmt w:val="lowerRoman"/>
      <w:lvlText w:val="%6."/>
      <w:lvlJc w:val="right"/>
      <w:pPr>
        <w:ind w:left="4320" w:hanging="180"/>
      </w:pPr>
    </w:lvl>
    <w:lvl w:ilvl="6" w:tplc="45871113" w:tentative="1">
      <w:start w:val="1"/>
      <w:numFmt w:val="decimal"/>
      <w:lvlText w:val="%7."/>
      <w:lvlJc w:val="left"/>
      <w:pPr>
        <w:ind w:left="5040" w:hanging="360"/>
      </w:pPr>
    </w:lvl>
    <w:lvl w:ilvl="7" w:tplc="45871113" w:tentative="1">
      <w:start w:val="1"/>
      <w:numFmt w:val="lowerLetter"/>
      <w:lvlText w:val="%8."/>
      <w:lvlJc w:val="left"/>
      <w:pPr>
        <w:ind w:left="5760" w:hanging="360"/>
      </w:pPr>
    </w:lvl>
    <w:lvl w:ilvl="8" w:tplc="45871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7">
    <w:multiLevelType w:val="hybridMultilevel"/>
    <w:lvl w:ilvl="0" w:tplc="65679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377">
    <w:abstractNumId w:val="4377"/>
  </w:num>
  <w:num w:numId="4378">
    <w:abstractNumId w:val="4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18773574" Type="http://schemas.openxmlformats.org/officeDocument/2006/relationships/comments" Target="comments.xml"/><Relationship Id="rId571633686" Type="http://schemas.microsoft.com/office/2011/relationships/commentsExtended" Target="commentsExtended.xml"/><Relationship Id="rId95306a7210ce522cc" Type="http://schemas.openxmlformats.org/officeDocument/2006/relationships/hyperlink" Target="https://iservice.lombardini.it/documents/Manuals/8782/a_-_intake_and_exhaust.pdf" TargetMode="External"/><Relationship Id="rId64246a7210ce52538" Type="http://schemas.openxmlformats.org/officeDocument/2006/relationships/hyperlink" Target="https://iservice.lombardini.it/documents/Manuals/8783/b_-_onn_rod-piston_set-cylinder.pdf" TargetMode="External"/><Relationship Id="rId44356a7210ce527a8" Type="http://schemas.openxmlformats.org/officeDocument/2006/relationships/hyperlink" Target="https://iservice.lombardini.it/documents/Manuals/8784/c_-_crank-flywheel-flang.pdf" TargetMode="External"/><Relationship Id="rId60626a7210ce52a0f" Type="http://schemas.openxmlformats.org/officeDocument/2006/relationships/hyperlink" Target="https://iservice.lombardini.it/documents/Manuals/8785/d_-_timing-speed_gov-dynamic_bal.pdf" TargetMode="External"/><Relationship Id="rId57016a7210ce52c62" Type="http://schemas.openxmlformats.org/officeDocument/2006/relationships/hyperlink" Target="https://iservice.lombardini.it/documents/Manuals/8786/e_-_crankcase-gear_cover-mounts.pdf" TargetMode="External"/><Relationship Id="rId94536a7210ce52eb5" Type="http://schemas.openxmlformats.org/officeDocument/2006/relationships/hyperlink" Target="https://iservice.lombardini.it/documents/Manuals/8787/f_-_fuel_system.pdf" TargetMode="External"/><Relationship Id="rId65966a7210ce5310b" Type="http://schemas.openxmlformats.org/officeDocument/2006/relationships/hyperlink" Target="https://iservice.lombardini.it/documents/Manuals/8788/g_-_cooling_system.pdf" TargetMode="External"/><Relationship Id="rId60936a7210ce53362" Type="http://schemas.openxmlformats.org/officeDocument/2006/relationships/hyperlink" Target="https://iservice.lombardini.it/documents/Manuals/8789/h_-_lubricating_system.pdf" TargetMode="External"/><Relationship Id="rId39726a7210ce535c8" Type="http://schemas.openxmlformats.org/officeDocument/2006/relationships/hyperlink" Target="https://iservice.lombardini.it/documents/Manuals/8790/i_-_controls.pdf" TargetMode="External"/><Relationship Id="rId72696a7210ce53822" Type="http://schemas.openxmlformats.org/officeDocument/2006/relationships/hyperlink" Target="https://iservice.lombardini.it/documents/Manuals/8778/l_-_cylinder_head-rocker_arm_box-val.pdf" TargetMode="External"/><Relationship Id="rId97146a7210ce53a7b" Type="http://schemas.openxmlformats.org/officeDocument/2006/relationships/hyperlink" Target="https://iservice.lombardini.it/documents/Manuals/8779/m_-_starting.pdf" TargetMode="External"/><Relationship Id="rId67876a7210ce53cd2" Type="http://schemas.openxmlformats.org/officeDocument/2006/relationships/hyperlink" Target="https://iservice.lombardini.it/documents/Manuals/8780/n_-_gasket-ring_set.pdf" TargetMode="External"/><Relationship Id="rId49366a7210ce53f31" Type="http://schemas.openxmlformats.org/officeDocument/2006/relationships/hyperlink" Target="https://iservice.lombardini.it/documents/Manuals/878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