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6771749" w:name="ctxt"/>
    <w:bookmarkEnd w:id="8677174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746a721f8facb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546a721f8face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886a721f8fad0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216a721f8fad3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566a721f8fad5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936a721f8fad7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256a721f8fada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383">
    <w:multiLevelType w:val="hybridMultilevel"/>
    <w:lvl w:ilvl="0" w:tplc="13151835">
      <w:start w:val="1"/>
      <w:numFmt w:val="decimal"/>
      <w:lvlText w:val="%1."/>
      <w:lvlJc w:val="left"/>
      <w:pPr>
        <w:ind w:left="720" w:hanging="360"/>
      </w:pPr>
    </w:lvl>
    <w:lvl w:ilvl="1" w:tplc="13151835" w:tentative="1">
      <w:start w:val="1"/>
      <w:numFmt w:val="lowerLetter"/>
      <w:lvlText w:val="%2."/>
      <w:lvlJc w:val="left"/>
      <w:pPr>
        <w:ind w:left="1440" w:hanging="360"/>
      </w:pPr>
    </w:lvl>
    <w:lvl w:ilvl="2" w:tplc="13151835" w:tentative="1">
      <w:start w:val="1"/>
      <w:numFmt w:val="lowerRoman"/>
      <w:lvlText w:val="%3."/>
      <w:lvlJc w:val="right"/>
      <w:pPr>
        <w:ind w:left="2160" w:hanging="180"/>
      </w:pPr>
    </w:lvl>
    <w:lvl w:ilvl="3" w:tplc="13151835" w:tentative="1">
      <w:start w:val="1"/>
      <w:numFmt w:val="decimal"/>
      <w:lvlText w:val="%4."/>
      <w:lvlJc w:val="left"/>
      <w:pPr>
        <w:ind w:left="2880" w:hanging="360"/>
      </w:pPr>
    </w:lvl>
    <w:lvl w:ilvl="4" w:tplc="13151835" w:tentative="1">
      <w:start w:val="1"/>
      <w:numFmt w:val="lowerLetter"/>
      <w:lvlText w:val="%5."/>
      <w:lvlJc w:val="left"/>
      <w:pPr>
        <w:ind w:left="3600" w:hanging="360"/>
      </w:pPr>
    </w:lvl>
    <w:lvl w:ilvl="5" w:tplc="13151835" w:tentative="1">
      <w:start w:val="1"/>
      <w:numFmt w:val="lowerRoman"/>
      <w:lvlText w:val="%6."/>
      <w:lvlJc w:val="right"/>
      <w:pPr>
        <w:ind w:left="4320" w:hanging="180"/>
      </w:pPr>
    </w:lvl>
    <w:lvl w:ilvl="6" w:tplc="13151835" w:tentative="1">
      <w:start w:val="1"/>
      <w:numFmt w:val="decimal"/>
      <w:lvlText w:val="%7."/>
      <w:lvlJc w:val="left"/>
      <w:pPr>
        <w:ind w:left="5040" w:hanging="360"/>
      </w:pPr>
    </w:lvl>
    <w:lvl w:ilvl="7" w:tplc="13151835" w:tentative="1">
      <w:start w:val="1"/>
      <w:numFmt w:val="lowerLetter"/>
      <w:lvlText w:val="%8."/>
      <w:lvlJc w:val="left"/>
      <w:pPr>
        <w:ind w:left="5760" w:hanging="360"/>
      </w:pPr>
    </w:lvl>
    <w:lvl w:ilvl="8" w:tplc="13151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2">
    <w:multiLevelType w:val="hybridMultilevel"/>
    <w:lvl w:ilvl="0" w:tplc="1486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382">
    <w:abstractNumId w:val="25382"/>
  </w:num>
  <w:num w:numId="25383">
    <w:abstractNumId w:val="25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3082640" Type="http://schemas.openxmlformats.org/officeDocument/2006/relationships/comments" Target="comments.xml"/><Relationship Id="rId141958740" Type="http://schemas.microsoft.com/office/2011/relationships/commentsExtended" Target="commentsExtended.xml"/><Relationship Id="rId92746a721f8facbf9" Type="http://schemas.openxmlformats.org/officeDocument/2006/relationships/hyperlink" Target="https://iservice.lombardini.it/documents/Manuals/9066/a_-_intake_and_exhaust.pdf" TargetMode="External"/><Relationship Id="rId26546a721f8face7f" Type="http://schemas.openxmlformats.org/officeDocument/2006/relationships/hyperlink" Target="https://iservice.lombardini.it/documents/Manuals/9067/b_-_conn_rod-piston_set-flywheel-cran.pdf" TargetMode="External"/><Relationship Id="rId54886a721f8fad0d3" Type="http://schemas.openxmlformats.org/officeDocument/2006/relationships/hyperlink" Target="https://iservice.lombardini.it/documents/Manuals/9061/c_-_cylinder_head-speed_governor.pdf" TargetMode="External"/><Relationship Id="rId10216a721f8fad31e" Type="http://schemas.openxmlformats.org/officeDocument/2006/relationships/hyperlink" Target="https://iservice.lombardini.it/documents/Manuals/9062/d_-_controls-lubricating_system.pdf" TargetMode="External"/><Relationship Id="rId75566a721f8fad57d" Type="http://schemas.openxmlformats.org/officeDocument/2006/relationships/hyperlink" Target="https://iservice.lombardini.it/documents/Manuals/9063/e_-_fuel_system.pdf" TargetMode="External"/><Relationship Id="rId27936a721f8fad7ef" Type="http://schemas.openxmlformats.org/officeDocument/2006/relationships/hyperlink" Target="https://iservice.lombardini.it/documents/Manuals/9064/f_-_cooling_system-starting.pdf" TargetMode="External"/><Relationship Id="rId77256a721f8fada5b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