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9LD 625-2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9LD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6945621" w:name="ctxt"/>
    <w:bookmarkEnd w:id="8694562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9LD 625-2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4116a72204e57f1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7836a72204e5819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9336a72204e583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4256a72204e5864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8896a72204e588a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1406a72204e58b2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3296a72204e58d8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093">
    <w:multiLevelType w:val="hybridMultilevel"/>
    <w:lvl w:ilvl="0" w:tplc="45551942">
      <w:start w:val="1"/>
      <w:numFmt w:val="decimal"/>
      <w:lvlText w:val="%1."/>
      <w:lvlJc w:val="left"/>
      <w:pPr>
        <w:ind w:left="720" w:hanging="360"/>
      </w:pPr>
    </w:lvl>
    <w:lvl w:ilvl="1" w:tplc="45551942" w:tentative="1">
      <w:start w:val="1"/>
      <w:numFmt w:val="lowerLetter"/>
      <w:lvlText w:val="%2."/>
      <w:lvlJc w:val="left"/>
      <w:pPr>
        <w:ind w:left="1440" w:hanging="360"/>
      </w:pPr>
    </w:lvl>
    <w:lvl w:ilvl="2" w:tplc="45551942" w:tentative="1">
      <w:start w:val="1"/>
      <w:numFmt w:val="lowerRoman"/>
      <w:lvlText w:val="%3."/>
      <w:lvlJc w:val="right"/>
      <w:pPr>
        <w:ind w:left="2160" w:hanging="180"/>
      </w:pPr>
    </w:lvl>
    <w:lvl w:ilvl="3" w:tplc="45551942" w:tentative="1">
      <w:start w:val="1"/>
      <w:numFmt w:val="decimal"/>
      <w:lvlText w:val="%4."/>
      <w:lvlJc w:val="left"/>
      <w:pPr>
        <w:ind w:left="2880" w:hanging="360"/>
      </w:pPr>
    </w:lvl>
    <w:lvl w:ilvl="4" w:tplc="45551942" w:tentative="1">
      <w:start w:val="1"/>
      <w:numFmt w:val="lowerLetter"/>
      <w:lvlText w:val="%5."/>
      <w:lvlJc w:val="left"/>
      <w:pPr>
        <w:ind w:left="3600" w:hanging="360"/>
      </w:pPr>
    </w:lvl>
    <w:lvl w:ilvl="5" w:tplc="45551942" w:tentative="1">
      <w:start w:val="1"/>
      <w:numFmt w:val="lowerRoman"/>
      <w:lvlText w:val="%6."/>
      <w:lvlJc w:val="right"/>
      <w:pPr>
        <w:ind w:left="4320" w:hanging="180"/>
      </w:pPr>
    </w:lvl>
    <w:lvl w:ilvl="6" w:tplc="45551942" w:tentative="1">
      <w:start w:val="1"/>
      <w:numFmt w:val="decimal"/>
      <w:lvlText w:val="%7."/>
      <w:lvlJc w:val="left"/>
      <w:pPr>
        <w:ind w:left="5040" w:hanging="360"/>
      </w:pPr>
    </w:lvl>
    <w:lvl w:ilvl="7" w:tplc="45551942" w:tentative="1">
      <w:start w:val="1"/>
      <w:numFmt w:val="lowerLetter"/>
      <w:lvlText w:val="%8."/>
      <w:lvlJc w:val="left"/>
      <w:pPr>
        <w:ind w:left="5760" w:hanging="360"/>
      </w:pPr>
    </w:lvl>
    <w:lvl w:ilvl="8" w:tplc="455519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2">
    <w:multiLevelType w:val="hybridMultilevel"/>
    <w:lvl w:ilvl="0" w:tplc="626653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092">
    <w:abstractNumId w:val="2092"/>
  </w:num>
  <w:num w:numId="2093">
    <w:abstractNumId w:val="20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84315446" Type="http://schemas.openxmlformats.org/officeDocument/2006/relationships/comments" Target="comments.xml"/><Relationship Id="rId118707376" Type="http://schemas.microsoft.com/office/2011/relationships/commentsExtended" Target="commentsExtended.xml"/><Relationship Id="rId14116a72204e57f13" Type="http://schemas.openxmlformats.org/officeDocument/2006/relationships/hyperlink" Target="https://iservice.lombardini.it/documents/Manuals/9066/a_-_intake_and_exhaust.pdf" TargetMode="External"/><Relationship Id="rId67836a72204e58194" Type="http://schemas.openxmlformats.org/officeDocument/2006/relationships/hyperlink" Target="https://iservice.lombardini.it/documents/Manuals/9067/b_-_conn_rod-piston_set-flywheel-cran.pdf" TargetMode="External"/><Relationship Id="rId59336a72204e583ef" Type="http://schemas.openxmlformats.org/officeDocument/2006/relationships/hyperlink" Target="https://iservice.lombardini.it/documents/Manuals/9061/c_-_cylinder_head-speed_governor.pdf" TargetMode="External"/><Relationship Id="rId84256a72204e58645" Type="http://schemas.openxmlformats.org/officeDocument/2006/relationships/hyperlink" Target="https://iservice.lombardini.it/documents/Manuals/9062/d_-_controls-lubricating_system.pdf" TargetMode="External"/><Relationship Id="rId58896a72204e588a8" Type="http://schemas.openxmlformats.org/officeDocument/2006/relationships/hyperlink" Target="https://iservice.lombardini.it/documents/Manuals/9063/e_-_fuel_system.pdf" TargetMode="External"/><Relationship Id="rId61406a72204e58b2d" Type="http://schemas.openxmlformats.org/officeDocument/2006/relationships/hyperlink" Target="https://iservice.lombardini.it/documents/Manuals/9064/f_-_cooling_system-starting.pdf" TargetMode="External"/><Relationship Id="rId73296a72204e58d8c" Type="http://schemas.openxmlformats.org/officeDocument/2006/relationships/hyperlink" Target="https://iservice.lombardini.it/documents/Manuals/9065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