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821670" w:name="ctxt"/>
    <w:bookmarkEnd w:id="868216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116a72c6ce17d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446a72c6ce180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726a72c6ce182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666a72c6ce184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846a72c6ce187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606a72c6ce18a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446a72c6ce18c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996a72c6ce18e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003">
    <w:multiLevelType w:val="hybridMultilevel"/>
    <w:lvl w:ilvl="0" w:tplc="28029191">
      <w:start w:val="1"/>
      <w:numFmt w:val="decimal"/>
      <w:lvlText w:val="%1."/>
      <w:lvlJc w:val="left"/>
      <w:pPr>
        <w:ind w:left="720" w:hanging="360"/>
      </w:pPr>
    </w:lvl>
    <w:lvl w:ilvl="1" w:tplc="28029191" w:tentative="1">
      <w:start w:val="1"/>
      <w:numFmt w:val="lowerLetter"/>
      <w:lvlText w:val="%2."/>
      <w:lvlJc w:val="left"/>
      <w:pPr>
        <w:ind w:left="1440" w:hanging="360"/>
      </w:pPr>
    </w:lvl>
    <w:lvl w:ilvl="2" w:tplc="28029191" w:tentative="1">
      <w:start w:val="1"/>
      <w:numFmt w:val="lowerRoman"/>
      <w:lvlText w:val="%3."/>
      <w:lvlJc w:val="right"/>
      <w:pPr>
        <w:ind w:left="2160" w:hanging="180"/>
      </w:pPr>
    </w:lvl>
    <w:lvl w:ilvl="3" w:tplc="28029191" w:tentative="1">
      <w:start w:val="1"/>
      <w:numFmt w:val="decimal"/>
      <w:lvlText w:val="%4."/>
      <w:lvlJc w:val="left"/>
      <w:pPr>
        <w:ind w:left="2880" w:hanging="360"/>
      </w:pPr>
    </w:lvl>
    <w:lvl w:ilvl="4" w:tplc="28029191" w:tentative="1">
      <w:start w:val="1"/>
      <w:numFmt w:val="lowerLetter"/>
      <w:lvlText w:val="%5."/>
      <w:lvlJc w:val="left"/>
      <w:pPr>
        <w:ind w:left="3600" w:hanging="360"/>
      </w:pPr>
    </w:lvl>
    <w:lvl w:ilvl="5" w:tplc="28029191" w:tentative="1">
      <w:start w:val="1"/>
      <w:numFmt w:val="lowerRoman"/>
      <w:lvlText w:val="%6."/>
      <w:lvlJc w:val="right"/>
      <w:pPr>
        <w:ind w:left="4320" w:hanging="180"/>
      </w:pPr>
    </w:lvl>
    <w:lvl w:ilvl="6" w:tplc="28029191" w:tentative="1">
      <w:start w:val="1"/>
      <w:numFmt w:val="decimal"/>
      <w:lvlText w:val="%7."/>
      <w:lvlJc w:val="left"/>
      <w:pPr>
        <w:ind w:left="5040" w:hanging="360"/>
      </w:pPr>
    </w:lvl>
    <w:lvl w:ilvl="7" w:tplc="28029191" w:tentative="1">
      <w:start w:val="1"/>
      <w:numFmt w:val="lowerLetter"/>
      <w:lvlText w:val="%8."/>
      <w:lvlJc w:val="left"/>
      <w:pPr>
        <w:ind w:left="5760" w:hanging="360"/>
      </w:pPr>
    </w:lvl>
    <w:lvl w:ilvl="8" w:tplc="28029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02">
    <w:multiLevelType w:val="hybridMultilevel"/>
    <w:lvl w:ilvl="0" w:tplc="50253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002">
    <w:abstractNumId w:val="7002"/>
  </w:num>
  <w:num w:numId="7003">
    <w:abstractNumId w:val="7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33816141" Type="http://schemas.openxmlformats.org/officeDocument/2006/relationships/comments" Target="comments.xml"/><Relationship Id="rId211751826" Type="http://schemas.microsoft.com/office/2011/relationships/commentsExtended" Target="commentsExtended.xml"/><Relationship Id="rId83116a72c6ce17d92" Type="http://schemas.openxmlformats.org/officeDocument/2006/relationships/hyperlink" Target="https://iservice.lombardini.it/documents/Manuals/9313/a_-_intake_and_exhaust.pdf" TargetMode="External"/><Relationship Id="rId75446a72c6ce18002" Type="http://schemas.openxmlformats.org/officeDocument/2006/relationships/hyperlink" Target="https://iservice.lombardini.it/documents/Manuals/9314/b_-_conn_rod-mounts-crankcase.pdf" TargetMode="External"/><Relationship Id="rId58726a72c6ce1825c" Type="http://schemas.openxmlformats.org/officeDocument/2006/relationships/hyperlink" Target="https://iservice.lombardini.it/documents/Manuals/9307/c_-_cylinder_head-rocker-speed_gov.pdf" TargetMode="External"/><Relationship Id="rId38666a72c6ce184c8" Type="http://schemas.openxmlformats.org/officeDocument/2006/relationships/hyperlink" Target="https://iservice.lombardini.it/documents/Manuals/9308/d_-_controls-lubricating_system.pdf" TargetMode="External"/><Relationship Id="rId73846a72c6ce187ae" Type="http://schemas.openxmlformats.org/officeDocument/2006/relationships/hyperlink" Target="https://iservice.lombardini.it/documents/Manuals/9309/e_-_fuel_system.pdf" TargetMode="External"/><Relationship Id="rId25606a72c6ce18a15" Type="http://schemas.openxmlformats.org/officeDocument/2006/relationships/hyperlink" Target="https://iservice.lombardini.it/documents/Manuals/9310/f_-_cooling_system-starting.pdf" TargetMode="External"/><Relationship Id="rId15446a72c6ce18c7a" Type="http://schemas.openxmlformats.org/officeDocument/2006/relationships/hyperlink" Target="https://iservice.lombardini.it/documents/Manuals/9311/g_-_crankshaft-short_block_table.pdf" TargetMode="External"/><Relationship Id="rId67996a72c6ce18edc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