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overhauling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TM Workshop manual (Rev. 07.6)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4486062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28324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null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9218765" w:name="ctxt"/>
    <w:bookmarkEnd w:id="3921876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overhauling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overhauls and tuning</w:t>
      </w:r>
    </w:p>
    <w:p>
      <w:pPr>
        <w:numPr>
          <w:ilvl w:val="0"/>
          <w:numId w:val="64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according to operational requirements, and the intervention methods have been selected, tested and approved by the manufacturer's</w:t>
      </w:r>
      <w:r>
        <w:rPr>
          <w:color w:val="00274C"/>
          <w:sz w:val="20"/>
          <w:szCs w:val="20"/>
          <w:u w:val="none"/>
        </w:rPr>
        <w:br/>
        <w:t xml:space="preserve">technicians.</w:t>
      </w:r>
    </w:p>
    <w:p>
      <w:pPr>
        <w:numPr>
          <w:ilvl w:val="0"/>
          <w:numId w:val="64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procedures for checking, overhauling and tuning units and/or individual components.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: To easily locate specific topics, the reader should refer to the analytical index or chapter index.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64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any intervention, the operator should lay out all equipment and tools in such a way as to enable him to carry out operations correctly and safely.</w:t>
      </w:r>
    </w:p>
    <w:p>
      <w:pPr>
        <w:numPr>
          <w:ilvl w:val="0"/>
          <w:numId w:val="64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comply with the specific measures described in order to avoid errors that might cause damage to the engine.</w:t>
      </w:r>
    </w:p>
    <w:p>
      <w:pPr>
        <w:numPr>
          <w:ilvl w:val="0"/>
          <w:numId w:val="64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carrying out any operation, clean the units and/or components thoroughly and eliminate any deposits.</w:t>
      </w:r>
    </w:p>
    <w:p>
      <w:pPr>
        <w:numPr>
          <w:ilvl w:val="0"/>
          <w:numId w:val="64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wash the components with steam or hot water. Use suitable products only.</w:t>
      </w:r>
    </w:p>
    <w:p>
      <w:pPr>
        <w:numPr>
          <w:ilvl w:val="0"/>
          <w:numId w:val="64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use flammable products (petrol, diesel, etc.) to degrease or wash components. Use suitable products only.</w:t>
      </w:r>
    </w:p>
    <w:p>
      <w:pPr>
        <w:numPr>
          <w:ilvl w:val="0"/>
          <w:numId w:val="64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Apply a layer of lubricant over all surfaces of all disassembled components to protect them against oxidation.</w:t>
      </w:r>
    </w:p>
    <w:p>
      <w:pPr>
        <w:numPr>
          <w:ilvl w:val="0"/>
          <w:numId w:val="64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integrity and state of wear of all disassembled components in order to ensure good working condition of the engine.</w:t>
      </w:r>
    </w:p>
    <w:p>
      <w:pPr>
        <w:numPr>
          <w:ilvl w:val="0"/>
          <w:numId w:val="64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components are to be replaced in pairs or together with other parts (e.g. crankshaft half-bearings/connecting rod, piston complete with rings and gudgeon pin, etc.).</w:t>
      </w:r>
    </w:p>
    <w:p>
      <w:pPr>
        <w:numPr>
          <w:ilvl w:val="0"/>
          <w:numId w:val="648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grinding operations are to be carried out in series (e.g. grinding of cylinders, crankpins, journals, etc.).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Oil line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 pipe cleaner in access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C, 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clean the oil ducts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compressed air to eliminate any residues.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Replace and assemble the conical cap in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caps in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having performed cleaning operations.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4"/>
              </w:rPr>
              <w:drawing>
                <wp:inline distT="0" distB="0" distL="0" distR="0">
                  <wp:extent cx="4932000" cy="3362400"/>
                  <wp:effectExtent b="0" l="0" r="0" t="0"/>
                  <wp:docPr id="37163802" name="name95436a84a8f75051d" descr="imm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.jpg"/>
                          <pic:cNvPicPr/>
                        </pic:nvPicPr>
                        <pic:blipFill>
                          <a:blip r:embed="rId77126a84a8f7505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a workbench.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the diameter in correspondence to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lengthwise and diagonally with regard to axis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ovalisation or wear detected in a single point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greater than +0.05 mm with regard to the value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you are required to perform grinding operations on all cylinders F.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cylinders subjected to grinding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966562" name="name55046a84a8f754c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656a84a8f754c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grinding involved is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operations must observe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 SPECIFICATIONS - cod. ED0035612500.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must be strictly performed on all cylinders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increase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may already be present on the engine.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la maggiorazione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già presente, non è possibile eseguire ulteriori rettifiche. *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8.1a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Grinding values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CILINDER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7"/>
              </w:rPr>
              <w:drawing>
                <wp:inline distT="0" distB="0" distL="0" distR="0">
                  <wp:extent cx="4932000" cy="3398400"/>
                  <wp:effectExtent b="0" l="0" r="0" t="0"/>
                  <wp:docPr id="39405597" name="name81776a84a8f75ed3d" descr="imm8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.jpg"/>
                          <pic:cNvPicPr/>
                        </pic:nvPicPr>
                        <pic:blipFill>
                          <a:blip r:embed="rId90566a84a8f75ed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N.B.: if removing the Z2 hole closing cap, the new cap must comply with the MAX measurement of 1.5 mm from the surface G1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96039927" name="name50696a84a8f765efb" descr="tappo_albero_camme_su_basamen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ppo_albero_camme_su_basamento.png"/>
                          <pic:cNvPicPr/>
                        </pic:nvPicPr>
                        <pic:blipFill>
                          <a:blip r:embed="rId15986a84a8f765e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31573472" name="name81286a84a8f76c5c4" descr="quota_piantaggio_tapp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_piantaggio_tappo.png"/>
                          <pic:cNvPicPr/>
                        </pic:nvPicPr>
                        <pic:blipFill>
                          <a:blip r:embed="rId84656a84a8f76c5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8.2a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Block Surface Flatness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dial gauge to check if the cylinder head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level.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allowable irregularity of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is: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0.10 mm on the entire area;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0.03 mm on an area of 100x100 mm.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of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not permitted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10"/>
              </w:rPr>
              <w:drawing>
                <wp:inline distT="0" distB="0" distL="0" distR="0">
                  <wp:extent cx="2232000" cy="763200"/>
                  <wp:effectExtent b="0" l="0" r="0" t="0"/>
                  <wp:docPr id="98176379" name="name31376a84a8f7740d9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53696a84a8f7740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4-cylinder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diameters of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Y1 - Z1 (Fig.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957003" name="name84046a84a8f77a6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166a84a8f77a6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40.920 - 40.940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76"/>
              </w:rPr>
              <w:drawing>
                <wp:inline distT="0" distB="0" distL="0" distR="0">
                  <wp:extent cx="4932000" cy="2268000"/>
                  <wp:effectExtent b="0" l="0" r="0" t="0"/>
                  <wp:docPr id="39973406" name="name34676a84a8f785724" descr="imm8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.jpg"/>
                          <pic:cNvPicPr/>
                        </pic:nvPicPr>
                        <pic:blipFill>
                          <a:blip r:embed="rId10276a84a8f7857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2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Camshaft control for 4 cylinder engine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8.2b)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969008" name="name20526a84a8f7899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026a84a8f7899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32.638 - 32.700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32.998 - 32.060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58629013" name="name47316a84a8f792fc9" descr="imm8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4.jpg"/>
                          <pic:cNvPicPr/>
                        </pic:nvPicPr>
                        <pic:blipFill>
                          <a:blip r:embed="rId64506a84a8f792f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Tappets and tappet housings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Tappets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surface plate and a dial gauge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perpendicularity of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making the tappet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 in the direction of the arrow.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gauge, check the length of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0.08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5577012" name="name57196a84a8f799d6c" descr="imm8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7.jpg"/>
                          <pic:cNvPicPr/>
                        </pic:nvPicPr>
                        <pic:blipFill>
                          <a:blip r:embed="rId52966a84a8f799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Tappet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Use an internal dial gauge to measure the diameter of the tappet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value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(Par. 8.3.1)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calculate the clearance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clearance values are not observed,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463942" name="name42546a84a8f7a083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326a84a8f7a08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 housing size.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11.966 - 11.984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12.000 - 12.018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 ± 0.2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054833" name="name94216a84a8f7a9f8b" descr="imm8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8.jpg"/>
                          <pic:cNvPicPr/>
                        </pic:nvPicPr>
                        <pic:blipFill>
                          <a:blip r:embed="rId82606a84a8f7a9f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8.4.1 Dimensional check and overhauling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Wash the crankshaft thoroughly using suitable detergent.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cleaner into all lubrication ducts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blow compressed air to free them completely from any dirt residues.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state of wear and integrity of journals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65836a84a8f7ab4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operations described in </w:t>
            </w:r>
            <w:hyperlink r:id="rId91356a84a8f7ab6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except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2, 4, 9 and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crank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micrometer, and using a dial gauge measure the internal diameter of 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main journals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a micrometer, and using a dial gauge measure the internal diameter of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correspond, proceed with grinding all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is timed by a key, assembly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occurs after heating at a stabilized temperature of +180° C for 5 mins.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28"/>
              </w:rPr>
              <w:drawing>
                <wp:inline distT="0" distB="0" distL="0" distR="0">
                  <wp:extent cx="4932000" cy="2908800"/>
                  <wp:effectExtent b="0" l="0" r="0" t="0"/>
                  <wp:docPr id="31754853" name="name73006a84a8f7b212c" descr="imm8_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9.jpg"/>
                          <pic:cNvPicPr/>
                        </pic:nvPicPr>
                        <pic:blipFill>
                          <a:blip r:embed="rId89186a84a8f7b2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9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570609" name="name60856a84a8f7b76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486a84a8f7b76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and connecting rod must be replaced every time they are assembled to prevent seizure, as they are made of special lead-free material.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grind the crankshaft, a decrease in diameter of the halfbearings and connecting rod is provided for at 0.25 mm and 0.50 mm, to grind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measure the values of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assembling the decreased half-bearings, define the diameter to grind of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observing the clearance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8.5.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Connecting rod and journal diameter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53.981 - 54.000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63.981 - 64.000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0.035 - 0.102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64.035 - 64.083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Checking the axial clearance of the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16186a84a8f7bb5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 and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a dial gauge, 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0.18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measured do not correspond, replace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081379" name="name45796a84a8f7c03b3" descr="imm8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0.jpg"/>
                          <pic:cNvPicPr/>
                        </pic:nvPicPr>
                        <pic:blipFill>
                          <a:blip r:embed="rId59556a84a8f7c03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Connecting rod - piston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403061" name="name33106a84a8f7c6c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726a84a8f7c6c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case of replacement, the connecting rods and pistons must always be replaced for all cylinders.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Connecting rod dimensions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419427" name="name74466a84a8f7ca9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486a84a8f7ca9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connecting rod and pistons ( </w:t>
            </w:r>
            <w:hyperlink r:id="rId10016a84a8f7cb1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check that the difference in weight between the complete connecting rod and piston units do not exceed 8 gr to prevent weight imbalances during rotation of the crankshaft and consequent damage.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references on the connecting rods,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during assembly. Failure to do this may result in engine malfunctions.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there with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Check that the contact surfaces are perfectly clean and intact.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Assemble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with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169.980 - 170.020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30.020 - 30.030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29.995 - 30.000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67.700 - 68.000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29.750 - 29.790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450989" name="name75406a84a8f7d76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356a84a8f7d76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 and crankshaft half-bearings are coupled properly.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the warnings in </w:t>
            </w:r>
            <w:hyperlink r:id="rId65876a84a8f7d82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decreased.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value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observed, you are required to replace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confront them with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values do not follow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6"/>
              </w:rPr>
              <w:drawing>
                <wp:inline distT="0" distB="0" distL="0" distR="0">
                  <wp:extent cx="2232000" cy="1051200"/>
                  <wp:effectExtent b="0" l="0" r="0" t="0"/>
                  <wp:docPr id="82379992" name="name89016a84a8f7df39a" descr="imm8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1.jpg"/>
                          <pic:cNvPicPr/>
                        </pic:nvPicPr>
                        <pic:blipFill>
                          <a:blip r:embed="rId86446a84a8f7df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3327609" name="name10856a84a8f7eb34d" descr="imm8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2.jpg"/>
                          <pic:cNvPicPr/>
                        </pic:nvPicPr>
                        <pic:blipFill>
                          <a:blip r:embed="rId68406a84a8f7eb3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8.12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8569194" name="name84946a84a8f8011ef" descr="imm8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3.jpg"/>
                          <pic:cNvPicPr/>
                        </pic:nvPicPr>
                        <pic:blipFill>
                          <a:blip r:embed="rId72646a84a8f8011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Checking the gudgeon pin-pin axes are parallel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gudgeon pin into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 dial gauge to check the axis parallelism of the connecting rod big end and small end.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Parallel deviation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0,015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parallelism values do not comply with the specified ones,replace the connecting rod with a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rings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cylinder, measure value H (distance between the points of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Repeat for all the seal rings.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correspond to the values indicated in the table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867299" name="name50286a84a8f807f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646a84a8f807f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rings cannot be replaced separately.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8.19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locate the rings.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0.100 - 0.300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0.250 - 0.400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899172" name="name85176a84a8f810aae" descr="imm8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4.jpg"/>
                          <pic:cNvPicPr/>
                        </pic:nvPicPr>
                        <pic:blipFill>
                          <a:blip r:embed="rId50796a84a8f810a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529091" name="name36596a84a8f81494d" descr="imm8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5.jpg"/>
                          <pic:cNvPicPr/>
                        </pic:nvPicPr>
                        <pic:blipFill>
                          <a:blip r:embed="rId98706a84a8f8149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Piston dimension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piston thoroughly.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diameter of the piston at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from the base of the skirt in correspondence with the graphite lubrication windows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the pistons with a decreased diameter.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correspondence with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there are: 3 digits for the STD piston;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 digits followed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 piston with an increased diameter of 0.10 mm; +0.5 for a piston with an increased diameter of 0.50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for a piston with an increased diameter of 1.00 mm;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If clearance between cylinder and piston is greater than 0,074 mm, the piston and seal rings must be replaced.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308123" name="name13556a84a8f81dd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946a84a8f81d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CYLINDERS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067567" name="name18376a84a8f82a91c" descr="imm8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6.jpg"/>
                          <pic:cNvPicPr/>
                        </pic:nvPicPr>
                        <pic:blipFill>
                          <a:blip r:embed="rId18416a84a8f82a9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507994" name="name28676a84a8f8329de" descr="imm8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7.jpg"/>
                          <pic:cNvPicPr/>
                        </pic:nvPicPr>
                        <pic:blipFill>
                          <a:blip r:embed="rId67516a84a8f8329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49392" name="name21706a84a8f83906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976a84a8f8390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feeler gauge, measure the clearance of the seal ring in the respective seat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does not comply with the values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and the piston.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SEAL 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0.030 - 0.065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42423899" name="name12196a84a8f843302" descr="imm8_18_8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8_8_19.jpg"/>
                          <pic:cNvPicPr/>
                        </pic:nvPicPr>
                        <pic:blipFill>
                          <a:blip r:embed="rId80796a84a8f8432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and 8.19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Flatness check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Put the cylinder head on a surface plate and, with a dial gauge, check the flatness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 is not observed, you are required to grind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037993" name="name49486a84a8f8493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346a84a8f849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to be performed with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injectors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4"/>
              </w:rPr>
              <w:drawing>
                <wp:inline distT="0" distB="0" distL="0" distR="0">
                  <wp:extent cx="2232000" cy="3081600"/>
                  <wp:effectExtent b="0" l="0" r="0" t="0"/>
                  <wp:docPr id="71581438" name="name93466a84a8f850200" descr="imm8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0.jpg"/>
                          <pic:cNvPicPr/>
                        </pic:nvPicPr>
                        <pic:blipFill>
                          <a:blip r:embed="rId63076a84a8f8501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8.20a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Valve seats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clean the valves and their seats with.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indentation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0.60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0.85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1.10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with the values indicated,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650958" name="name43146a84a8f8545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716a84a8f8545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worked after driving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8.6.3 Valve springs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Using a dynamometer, subject the spring to two different forces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(in Tab. 8.9)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length of the spring corresponds to the values indicated in the table.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br/>
              <w:br/>
              <w:t xml:space="preserve">(*1)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ED0057551850-S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installed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 4418801760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WEIGHT (kg)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LENGHT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ED0057552810-S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ED0057551850-S </w:t>
                  </w:r>
                  <w:r>
                    <w:rPr>
                      <w:b/>
                      <w:bCs/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(*1)</w:t>
                  </w:r>
                </w:p>
              </w:tc>
              <w:tc>
                <w:tcPr>
                  <w:gridSpan w:val="2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48.34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827163" name="name68596a84a8f85ce17" descr="imm8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1.jpg"/>
                          <pic:cNvPicPr/>
                        </pic:nvPicPr>
                        <pic:blipFill>
                          <a:blip r:embed="rId15556a84a8f85ce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8.21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6646558" name="name41986a84a8f8646c2" descr="imm8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2.jpg"/>
                          <pic:cNvPicPr/>
                        </pic:nvPicPr>
                        <pic:blipFill>
                          <a:blip r:embed="rId22456a84a8f8646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Valve guides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diameters don't correspond to the values indicated, replace the valves or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813962" name="name63436a84a8f86e6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356a84a8f86e6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stem - valve guide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6.030 - 6.042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7.000 - 7.020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73033444" name="name94266a84a8f893d49" descr="imm8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3.jpg"/>
                          <pic:cNvPicPr/>
                        </pic:nvPicPr>
                        <pic:blipFill>
                          <a:blip r:embed="rId60796a84a8f893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Valve guides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intake and exhaust guides are both made out of grey iron with pearlitic phosphoric matrix and they have the same dimensions.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guides are press-fit assembled; assembly is possible by cooling the guides with the aid of liquid nitrogen.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Before assembling a new guide, 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and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,calculate the press-fit value, which must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094629" name="name66306a84a8f89be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496a84a8f89bd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 worked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8.10 - Fig.8.23)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driving. Contact a rectification workshop for such operations.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guides - housing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PRESS-FIT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62472029" name="name72926a84a8f8a6be9" descr="imm8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4.jpg"/>
                          <pic:cNvPicPr/>
                        </pic:nvPicPr>
                        <pic:blipFill>
                          <a:blip r:embed="rId98066a84a8f8a6b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Rocker arm check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rocker arm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(seen from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8.27).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Based on the values measured, 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all oil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or obstructions.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 19.985 - 20.005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0.035 - 0.076</w:t>
                  </w:r>
                </w:p>
                <w:p/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20.040 - 20.061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90885838" name="name67236a84a8f8b7122" descr="8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png"/>
                          <pic:cNvPicPr/>
                        </pic:nvPicPr>
                        <pic:blipFill>
                          <a:blip r:embed="rId74266a84a8f8b71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0268174" name="name10666a84a8f8c2951" descr="8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png"/>
                          <pic:cNvPicPr/>
                        </pic:nvPicPr>
                        <pic:blipFill>
                          <a:blip r:embed="rId87836a84a8f8c29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8.25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6165918" name="name77736a84a8f8cd9c7" descr="8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png"/>
                          <pic:cNvPicPr/>
                        </pic:nvPicPr>
                        <pic:blipFill>
                          <a:blip r:embed="rId14526a84a8f8cd9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4726a84a8f8ceb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Par.7.8.1 and Par.7.8.4.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clearance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25771597" w:name="result_box"/>
            <w:bookmarkEnd w:id="25771597"/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rotor teeth, the value of allowable wear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0.28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Clean all the components thoroughly, check that the work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rotors and pump body are not worn.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889749" name="name12236a84a8f8d52b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726a84a8f8d52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6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results from checks carried out not be in accordance with the conditions described, replace the timing system carter together with the oil pump.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On assembly,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visible.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341524" name="name13816a84a8f8dcda5" descr="imm8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5.jpg"/>
                          <pic:cNvPicPr/>
                        </pic:nvPicPr>
                        <pic:blipFill>
                          <a:blip r:embed="rId32796a84a8f8dcd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965315" name="name47576a84a8f8e0d95" descr="imm8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6.jpg"/>
                          <pic:cNvPicPr/>
                        </pic:nvPicPr>
                        <pic:blipFill>
                          <a:blip r:embed="rId55556a84a8f8e0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87724881" w:name="result_box"/>
            <w:bookmarkEnd w:id="87724881"/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rotors clearance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091034" name="name62496a84a8f8e766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076a84a8f8e76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complete with its oil pump, if there are signs of wear in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(Fig. 8.32 - 8.32a)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 (Fig. 8.30)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 (Fig. 8.31)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According to the values measured, calculate the clearance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H, L and M and L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are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For assembly, carry out the operations described from </w:t>
            </w:r>
            <w:hyperlink r:id="rId30706a84a8f8e8c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9.11.3 to Par. 9.11.4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371015" name="name47376a84a8f8f00a9" descr="imm8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7.jpg"/>
                          <pic:cNvPicPr/>
                        </pic:nvPicPr>
                        <pic:blipFill>
                          <a:blip r:embed="rId93286a84a8f8f00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82.820 - 82.855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0.395 - 0.320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82.460 - 82.500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17.500 - 17.525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0.036 - 0.086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17.464 - 17.439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491222" name="name51596a84a8f9037b0" descr="imm8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8.jpg"/>
                          <pic:cNvPicPr/>
                        </pic:nvPicPr>
                        <pic:blipFill>
                          <a:blip r:embed="rId92476a84a8f9037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44"/>
              </w:rPr>
              <w:drawing>
                <wp:inline distT="0" distB="0" distL="0" distR="0">
                  <wp:extent cx="5760000" cy="1864800"/>
                  <wp:effectExtent b="0" l="0" r="0" t="0"/>
                  <wp:docPr id="40115422" name="name14786a84a8f90e026" descr="8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2.png"/>
                          <pic:cNvPicPr/>
                        </pic:nvPicPr>
                        <pic:blipFill>
                          <a:blip r:embed="rId67116a84a8f90e0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0" cy="186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8.32a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8.7.3 Oil pressure valve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to the value indicated, replace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8.14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DESCRIPTION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stopper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Gasket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Spring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4342540" name="name71406a84a8f916b06" descr="imm8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0.jpg"/>
                          <pic:cNvPicPr/>
                        </pic:nvPicPr>
                        <pic:blipFill>
                          <a:blip r:embed="rId63736a84a8f916b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485">
    <w:multiLevelType w:val="hybridMultilevel"/>
    <w:lvl w:ilvl="0" w:tplc="36037799">
      <w:start w:val="1"/>
      <w:numFmt w:val="decimal"/>
      <w:lvlText w:val="%1."/>
      <w:lvlJc w:val="left"/>
      <w:pPr>
        <w:ind w:left="720" w:hanging="360"/>
      </w:pPr>
    </w:lvl>
    <w:lvl w:ilvl="1" w:tplc="36037799" w:tentative="1">
      <w:start w:val="1"/>
      <w:numFmt w:val="lowerLetter"/>
      <w:lvlText w:val="%2."/>
      <w:lvlJc w:val="left"/>
      <w:pPr>
        <w:ind w:left="1440" w:hanging="360"/>
      </w:pPr>
    </w:lvl>
    <w:lvl w:ilvl="2" w:tplc="36037799" w:tentative="1">
      <w:start w:val="1"/>
      <w:numFmt w:val="lowerRoman"/>
      <w:lvlText w:val="%3."/>
      <w:lvlJc w:val="right"/>
      <w:pPr>
        <w:ind w:left="2160" w:hanging="180"/>
      </w:pPr>
    </w:lvl>
    <w:lvl w:ilvl="3" w:tplc="36037799" w:tentative="1">
      <w:start w:val="1"/>
      <w:numFmt w:val="decimal"/>
      <w:lvlText w:val="%4."/>
      <w:lvlJc w:val="left"/>
      <w:pPr>
        <w:ind w:left="2880" w:hanging="360"/>
      </w:pPr>
    </w:lvl>
    <w:lvl w:ilvl="4" w:tplc="36037799" w:tentative="1">
      <w:start w:val="1"/>
      <w:numFmt w:val="lowerLetter"/>
      <w:lvlText w:val="%5."/>
      <w:lvlJc w:val="left"/>
      <w:pPr>
        <w:ind w:left="3600" w:hanging="360"/>
      </w:pPr>
    </w:lvl>
    <w:lvl w:ilvl="5" w:tplc="36037799" w:tentative="1">
      <w:start w:val="1"/>
      <w:numFmt w:val="lowerRoman"/>
      <w:lvlText w:val="%6."/>
      <w:lvlJc w:val="right"/>
      <w:pPr>
        <w:ind w:left="4320" w:hanging="180"/>
      </w:pPr>
    </w:lvl>
    <w:lvl w:ilvl="6" w:tplc="36037799" w:tentative="1">
      <w:start w:val="1"/>
      <w:numFmt w:val="decimal"/>
      <w:lvlText w:val="%7."/>
      <w:lvlJc w:val="left"/>
      <w:pPr>
        <w:ind w:left="5040" w:hanging="360"/>
      </w:pPr>
    </w:lvl>
    <w:lvl w:ilvl="7" w:tplc="36037799" w:tentative="1">
      <w:start w:val="1"/>
      <w:numFmt w:val="lowerLetter"/>
      <w:lvlText w:val="%8."/>
      <w:lvlJc w:val="left"/>
      <w:pPr>
        <w:ind w:left="5760" w:hanging="360"/>
      </w:pPr>
    </w:lvl>
    <w:lvl w:ilvl="8" w:tplc="360377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84">
    <w:multiLevelType w:val="hybridMultilevel"/>
    <w:lvl w:ilvl="0" w:tplc="69301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484">
    <w:abstractNumId w:val="6484"/>
  </w:num>
  <w:num w:numId="6485">
    <w:abstractNumId w:val="64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97632344" Type="http://schemas.openxmlformats.org/officeDocument/2006/relationships/comments" Target="comments.xml"/><Relationship Id="rId129941679" Type="http://schemas.microsoft.com/office/2011/relationships/commentsExtended" Target="commentsExtended.xml"/><Relationship Id="rId22832434" Type="http://schemas.openxmlformats.org/officeDocument/2006/relationships/image" Target="media/imgrId22832434.jpg"/><Relationship Id="rId65836a84a8f7ab450" Type="http://schemas.openxmlformats.org/officeDocument/2006/relationships/hyperlink" Target="https://iservice.lombardini.it/jsp/Template2/manuale.jsp?id=690&amp;parent=1527" TargetMode="External"/><Relationship Id="rId91356a84a8f7ab623" Type="http://schemas.openxmlformats.org/officeDocument/2006/relationships/hyperlink" Target="https://iservice.lombardini.it/jsp/Template2/manuale.jsp?id=690&amp;parent=1527" TargetMode="External"/><Relationship Id="rId16186a84a8f7bb513" Type="http://schemas.openxmlformats.org/officeDocument/2006/relationships/hyperlink" Target="https://iservice.lombardini.it/jsp/Template2/manuale.jsp?id=690&amp;parent=1527" TargetMode="External"/><Relationship Id="rId10016a84a8f7cb1b7" Type="http://schemas.openxmlformats.org/officeDocument/2006/relationships/hyperlink" Target="https://iservice.lombardini.it/jsp/Template2/manuale.jsp?id=690&amp;parent=1527" TargetMode="External"/><Relationship Id="rId65876a84a8f7d8244" Type="http://schemas.openxmlformats.org/officeDocument/2006/relationships/hyperlink" Target="https://iservice.lombardini.it/jsp/Template2/manuale.jsp?id=683&amp;parent=1527" TargetMode="External"/><Relationship Id="rId94726a84a8f8ceb21" Type="http://schemas.openxmlformats.org/officeDocument/2006/relationships/hyperlink" Target="https://iservice.lombardini.it/jsp/Template2/manuale.jsp?id=673&amp;parent=1527" TargetMode="External"/><Relationship Id="rId30706a84a8f8e8c49" Type="http://schemas.openxmlformats.org/officeDocument/2006/relationships/hyperlink" Target="https://iservice.lombardini.it/jsp/Template2/manuale.jsp?id=698&amp;parent=1527" TargetMode="External"/><Relationship Id="rId77126a84a8f750519" Type="http://schemas.openxmlformats.org/officeDocument/2006/relationships/image" Target="media/imgrId77126a84a8f750519.jpg"/><Relationship Id="rId79656a84a8f754c35" Type="http://schemas.openxmlformats.org/officeDocument/2006/relationships/image" Target="media/imgrId79656a84a8f754c35.jpg"/><Relationship Id="rId90566a84a8f75ed3a" Type="http://schemas.openxmlformats.org/officeDocument/2006/relationships/image" Target="media/imgrId90566a84a8f75ed3a.jpg"/><Relationship Id="rId15986a84a8f765ef9" Type="http://schemas.openxmlformats.org/officeDocument/2006/relationships/image" Target="media/imgrId15986a84a8f765ef9.png"/><Relationship Id="rId84656a84a8f76c5c0" Type="http://schemas.openxmlformats.org/officeDocument/2006/relationships/image" Target="media/imgrId84656a84a8f76c5c0.png"/><Relationship Id="rId53696a84a8f7740d6" Type="http://schemas.openxmlformats.org/officeDocument/2006/relationships/image" Target="media/imgrId53696a84a8f7740d6.jpg"/><Relationship Id="rId13166a84a8f77a68a" Type="http://schemas.openxmlformats.org/officeDocument/2006/relationships/image" Target="media/imgrId13166a84a8f77a68a.jpg"/><Relationship Id="rId10276a84a8f785722" Type="http://schemas.openxmlformats.org/officeDocument/2006/relationships/image" Target="media/imgrId10276a84a8f785722.jpg"/><Relationship Id="rId46026a84a8f7899f2" Type="http://schemas.openxmlformats.org/officeDocument/2006/relationships/image" Target="media/imgrId46026a84a8f7899f2.jpg"/><Relationship Id="rId64506a84a8f792fc7" Type="http://schemas.openxmlformats.org/officeDocument/2006/relationships/image" Target="media/imgrId64506a84a8f792fc7.jpg"/><Relationship Id="rId52966a84a8f799d69" Type="http://schemas.openxmlformats.org/officeDocument/2006/relationships/image" Target="media/imgrId52966a84a8f799d69.jpg"/><Relationship Id="rId58326a84a8f7a0838" Type="http://schemas.openxmlformats.org/officeDocument/2006/relationships/image" Target="media/imgrId58326a84a8f7a0838.jpg"/><Relationship Id="rId82606a84a8f7a9f88" Type="http://schemas.openxmlformats.org/officeDocument/2006/relationships/image" Target="media/imgrId82606a84a8f7a9f88.jpg"/><Relationship Id="rId89186a84a8f7b2129" Type="http://schemas.openxmlformats.org/officeDocument/2006/relationships/image" Target="media/imgrId89186a84a8f7b2129.jpg"/><Relationship Id="rId33486a84a8f7b760a" Type="http://schemas.openxmlformats.org/officeDocument/2006/relationships/image" Target="media/imgrId33486a84a8f7b760a.jpg"/><Relationship Id="rId59556a84a8f7c03b1" Type="http://schemas.openxmlformats.org/officeDocument/2006/relationships/image" Target="media/imgrId59556a84a8f7c03b1.jpg"/><Relationship Id="rId34726a84a8f7c6c91" Type="http://schemas.openxmlformats.org/officeDocument/2006/relationships/image" Target="media/imgrId34726a84a8f7c6c91.jpg"/><Relationship Id="rId40486a84a8f7ca97b" Type="http://schemas.openxmlformats.org/officeDocument/2006/relationships/image" Target="media/imgrId40486a84a8f7ca97b.jpg"/><Relationship Id="rId69356a84a8f7d761b" Type="http://schemas.openxmlformats.org/officeDocument/2006/relationships/image" Target="media/imgrId69356a84a8f7d761b.jpg"/><Relationship Id="rId86446a84a8f7df398" Type="http://schemas.openxmlformats.org/officeDocument/2006/relationships/image" Target="media/imgrId86446a84a8f7df398.jpg"/><Relationship Id="rId68406a84a8f7eb34a" Type="http://schemas.openxmlformats.org/officeDocument/2006/relationships/image" Target="media/imgrId68406a84a8f7eb34a.jpg"/><Relationship Id="rId72646a84a8f8011ec" Type="http://schemas.openxmlformats.org/officeDocument/2006/relationships/image" Target="media/imgrId72646a84a8f8011ec.jpg"/><Relationship Id="rId52646a84a8f807fbe" Type="http://schemas.openxmlformats.org/officeDocument/2006/relationships/image" Target="media/imgrId52646a84a8f807fbe.jpg"/><Relationship Id="rId50796a84a8f810aab" Type="http://schemas.openxmlformats.org/officeDocument/2006/relationships/image" Target="media/imgrId50796a84a8f810aab.jpg"/><Relationship Id="rId98706a84a8f81494b" Type="http://schemas.openxmlformats.org/officeDocument/2006/relationships/image" Target="media/imgrId98706a84a8f81494b.jpg"/><Relationship Id="rId46946a84a8f81dd30" Type="http://schemas.openxmlformats.org/officeDocument/2006/relationships/image" Target="media/imgrId46946a84a8f81dd30.jpg"/><Relationship Id="rId18416a84a8f82a919" Type="http://schemas.openxmlformats.org/officeDocument/2006/relationships/image" Target="media/imgrId18416a84a8f82a919.jpg"/><Relationship Id="rId67516a84a8f8329db" Type="http://schemas.openxmlformats.org/officeDocument/2006/relationships/image" Target="media/imgrId67516a84a8f8329db.jpg"/><Relationship Id="rId36976a84a8f839060" Type="http://schemas.openxmlformats.org/officeDocument/2006/relationships/image" Target="media/imgrId36976a84a8f839060.jpg"/><Relationship Id="rId80796a84a8f8432fe" Type="http://schemas.openxmlformats.org/officeDocument/2006/relationships/image" Target="media/imgrId80796a84a8f8432fe.jpg"/><Relationship Id="rId64346a84a8f849363" Type="http://schemas.openxmlformats.org/officeDocument/2006/relationships/image" Target="media/imgrId64346a84a8f849363.jpg"/><Relationship Id="rId63076a84a8f8501fe" Type="http://schemas.openxmlformats.org/officeDocument/2006/relationships/image" Target="media/imgrId63076a84a8f8501fe.jpg"/><Relationship Id="rId53716a84a8f8545ca" Type="http://schemas.openxmlformats.org/officeDocument/2006/relationships/image" Target="media/imgrId53716a84a8f8545ca.jpg"/><Relationship Id="rId15556a84a8f85ce14" Type="http://schemas.openxmlformats.org/officeDocument/2006/relationships/image" Target="media/imgrId15556a84a8f85ce14.jpg"/><Relationship Id="rId22456a84a8f8646bf" Type="http://schemas.openxmlformats.org/officeDocument/2006/relationships/image" Target="media/imgrId22456a84a8f8646bf.jpg"/><Relationship Id="rId45356a84a8f86e633" Type="http://schemas.openxmlformats.org/officeDocument/2006/relationships/image" Target="media/imgrId45356a84a8f86e633.jpg"/><Relationship Id="rId60796a84a8f893d45" Type="http://schemas.openxmlformats.org/officeDocument/2006/relationships/image" Target="media/imgrId60796a84a8f893d45.jpg"/><Relationship Id="rId21496a84a8f89bdfe" Type="http://schemas.openxmlformats.org/officeDocument/2006/relationships/image" Target="media/imgrId21496a84a8f89bdfe.jpg"/><Relationship Id="rId98066a84a8f8a6be6" Type="http://schemas.openxmlformats.org/officeDocument/2006/relationships/image" Target="media/imgrId98066a84a8f8a6be6.jpg"/><Relationship Id="rId74266a84a8f8b711e" Type="http://schemas.openxmlformats.org/officeDocument/2006/relationships/image" Target="media/imgrId74266a84a8f8b711e.png"/><Relationship Id="rId87836a84a8f8c294d" Type="http://schemas.openxmlformats.org/officeDocument/2006/relationships/image" Target="media/imgrId87836a84a8f8c294d.png"/><Relationship Id="rId14526a84a8f8cd9c5" Type="http://schemas.openxmlformats.org/officeDocument/2006/relationships/image" Target="media/imgrId14526a84a8f8cd9c5.png"/><Relationship Id="rId14726a84a8f8d52af" Type="http://schemas.openxmlformats.org/officeDocument/2006/relationships/image" Target="media/imgrId14726a84a8f8d52af.jpg"/><Relationship Id="rId32796a84a8f8dcda2" Type="http://schemas.openxmlformats.org/officeDocument/2006/relationships/image" Target="media/imgrId32796a84a8f8dcda2.jpg"/><Relationship Id="rId55556a84a8f8e0d92" Type="http://schemas.openxmlformats.org/officeDocument/2006/relationships/image" Target="media/imgrId55556a84a8f8e0d92.jpg"/><Relationship Id="rId75076a84a8f8e7661" Type="http://schemas.openxmlformats.org/officeDocument/2006/relationships/image" Target="media/imgrId75076a84a8f8e7661.jpg"/><Relationship Id="rId93286a84a8f8f00a7" Type="http://schemas.openxmlformats.org/officeDocument/2006/relationships/image" Target="media/imgrId93286a84a8f8f00a7.jpg"/><Relationship Id="rId92476a84a8f9037ad" Type="http://schemas.openxmlformats.org/officeDocument/2006/relationships/image" Target="media/imgrId92476a84a8f9037ad.jpg"/><Relationship Id="rId67116a84a8f90e023" Type="http://schemas.openxmlformats.org/officeDocument/2006/relationships/image" Target="media/imgrId67116a84a8f90e023.png"/><Relationship Id="rId63736a84a8f916b03" Type="http://schemas.openxmlformats.org/officeDocument/2006/relationships/image" Target="media/imgrId63736a84a8f916b0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2832434" Type="http://schemas.openxmlformats.org/officeDocument/2006/relationships/image" Target="media/imgrId2283243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2832434" Type="http://schemas.openxmlformats.org/officeDocument/2006/relationships/image" Target="media/imgrId2283243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2832434" Type="http://schemas.openxmlformats.org/officeDocument/2006/relationships/image" Target="media/imgrId2283243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2832434" Type="http://schemas.openxmlformats.org/officeDocument/2006/relationships/image" Target="media/imgrId2283243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2832434" Type="http://schemas.openxmlformats.org/officeDocument/2006/relationships/image" Target="media/imgrId2283243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2832434" Type="http://schemas.openxmlformats.org/officeDocument/2006/relationships/image" Target="media/imgrId2283243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