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2852200" w:name="ctxt"/>
    <w:bookmarkEnd w:id="6285220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866a883922e7b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706a883922e81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046a883922e87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416a883922e8d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586a883922e92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156a883922e98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726a883922e9e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806a883922ea4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941">
    <w:multiLevelType w:val="hybridMultilevel"/>
    <w:lvl w:ilvl="0" w:tplc="23431758">
      <w:start w:val="1"/>
      <w:numFmt w:val="decimal"/>
      <w:lvlText w:val="%1."/>
      <w:lvlJc w:val="left"/>
      <w:pPr>
        <w:ind w:left="720" w:hanging="360"/>
      </w:pPr>
    </w:lvl>
    <w:lvl w:ilvl="1" w:tplc="23431758" w:tentative="1">
      <w:start w:val="1"/>
      <w:numFmt w:val="lowerLetter"/>
      <w:lvlText w:val="%2."/>
      <w:lvlJc w:val="left"/>
      <w:pPr>
        <w:ind w:left="1440" w:hanging="360"/>
      </w:pPr>
    </w:lvl>
    <w:lvl w:ilvl="2" w:tplc="23431758" w:tentative="1">
      <w:start w:val="1"/>
      <w:numFmt w:val="lowerRoman"/>
      <w:lvlText w:val="%3."/>
      <w:lvlJc w:val="right"/>
      <w:pPr>
        <w:ind w:left="2160" w:hanging="180"/>
      </w:pPr>
    </w:lvl>
    <w:lvl w:ilvl="3" w:tplc="23431758" w:tentative="1">
      <w:start w:val="1"/>
      <w:numFmt w:val="decimal"/>
      <w:lvlText w:val="%4."/>
      <w:lvlJc w:val="left"/>
      <w:pPr>
        <w:ind w:left="2880" w:hanging="360"/>
      </w:pPr>
    </w:lvl>
    <w:lvl w:ilvl="4" w:tplc="23431758" w:tentative="1">
      <w:start w:val="1"/>
      <w:numFmt w:val="lowerLetter"/>
      <w:lvlText w:val="%5."/>
      <w:lvlJc w:val="left"/>
      <w:pPr>
        <w:ind w:left="3600" w:hanging="360"/>
      </w:pPr>
    </w:lvl>
    <w:lvl w:ilvl="5" w:tplc="23431758" w:tentative="1">
      <w:start w:val="1"/>
      <w:numFmt w:val="lowerRoman"/>
      <w:lvlText w:val="%6."/>
      <w:lvlJc w:val="right"/>
      <w:pPr>
        <w:ind w:left="4320" w:hanging="180"/>
      </w:pPr>
    </w:lvl>
    <w:lvl w:ilvl="6" w:tplc="23431758" w:tentative="1">
      <w:start w:val="1"/>
      <w:numFmt w:val="decimal"/>
      <w:lvlText w:val="%7."/>
      <w:lvlJc w:val="left"/>
      <w:pPr>
        <w:ind w:left="5040" w:hanging="360"/>
      </w:pPr>
    </w:lvl>
    <w:lvl w:ilvl="7" w:tplc="23431758" w:tentative="1">
      <w:start w:val="1"/>
      <w:numFmt w:val="lowerLetter"/>
      <w:lvlText w:val="%8."/>
      <w:lvlJc w:val="left"/>
      <w:pPr>
        <w:ind w:left="5760" w:hanging="360"/>
      </w:pPr>
    </w:lvl>
    <w:lvl w:ilvl="8" w:tplc="23431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40">
    <w:multiLevelType w:val="hybridMultilevel"/>
    <w:lvl w:ilvl="0" w:tplc="14053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940">
    <w:abstractNumId w:val="24940"/>
  </w:num>
  <w:num w:numId="24941">
    <w:abstractNumId w:val="24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2350441" Type="http://schemas.openxmlformats.org/officeDocument/2006/relationships/comments" Target="comments.xml"/><Relationship Id="rId261924281" Type="http://schemas.microsoft.com/office/2011/relationships/commentsExtended" Target="commentsExtended.xml"/><Relationship Id="rId25866a883922e7b3c" Type="http://schemas.openxmlformats.org/officeDocument/2006/relationships/hyperlink" Target="https://iservice.lombardini.it/documents/Manuals/9313/a_-_intake_and_exhaust.pdf" TargetMode="External"/><Relationship Id="rId37706a883922e814f" Type="http://schemas.openxmlformats.org/officeDocument/2006/relationships/hyperlink" Target="https://iservice.lombardini.it/documents/Manuals/9314/b_-_conn_rod-mounts-crankcase.pdf" TargetMode="External"/><Relationship Id="rId94046a883922e8736" Type="http://schemas.openxmlformats.org/officeDocument/2006/relationships/hyperlink" Target="https://iservice.lombardini.it/documents/Manuals/9307/c_-_cylinder_head-rocker-speed_gov.pdf" TargetMode="External"/><Relationship Id="rId60416a883922e8d0b" Type="http://schemas.openxmlformats.org/officeDocument/2006/relationships/hyperlink" Target="https://iservice.lombardini.it/documents/Manuals/9308/d_-_controls-lubricating_system.pdf" TargetMode="External"/><Relationship Id="rId32586a883922e92e6" Type="http://schemas.openxmlformats.org/officeDocument/2006/relationships/hyperlink" Target="https://iservice.lombardini.it/documents/Manuals/9309/e_-_fuel_system.pdf" TargetMode="External"/><Relationship Id="rId61156a883922e98c4" Type="http://schemas.openxmlformats.org/officeDocument/2006/relationships/hyperlink" Target="https://iservice.lombardini.it/documents/Manuals/9310/f_-_cooling_system-starting.pdf" TargetMode="External"/><Relationship Id="rId13726a883922e9eb0" Type="http://schemas.openxmlformats.org/officeDocument/2006/relationships/hyperlink" Target="https://iservice.lombardini.it/documents/Manuals/9311/g_-_crankshaft-short_block_table.pdf" TargetMode="External"/><Relationship Id="rId57806a883922ea495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