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260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8786562" w:name="ctxt"/>
    <w:bookmarkEnd w:id="9878656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260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096a8b1561656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636a8b156165f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646a8b156166a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016a8b1561672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626a8b156167c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696a8b1561687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266a8b1561691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678">
    <w:multiLevelType w:val="hybridMultilevel"/>
    <w:lvl w:ilvl="0" w:tplc="15081869">
      <w:start w:val="1"/>
      <w:numFmt w:val="decimal"/>
      <w:lvlText w:val="%1."/>
      <w:lvlJc w:val="left"/>
      <w:pPr>
        <w:ind w:left="720" w:hanging="360"/>
      </w:pPr>
    </w:lvl>
    <w:lvl w:ilvl="1" w:tplc="15081869" w:tentative="1">
      <w:start w:val="1"/>
      <w:numFmt w:val="lowerLetter"/>
      <w:lvlText w:val="%2."/>
      <w:lvlJc w:val="left"/>
      <w:pPr>
        <w:ind w:left="1440" w:hanging="360"/>
      </w:pPr>
    </w:lvl>
    <w:lvl w:ilvl="2" w:tplc="15081869" w:tentative="1">
      <w:start w:val="1"/>
      <w:numFmt w:val="lowerRoman"/>
      <w:lvlText w:val="%3."/>
      <w:lvlJc w:val="right"/>
      <w:pPr>
        <w:ind w:left="2160" w:hanging="180"/>
      </w:pPr>
    </w:lvl>
    <w:lvl w:ilvl="3" w:tplc="15081869" w:tentative="1">
      <w:start w:val="1"/>
      <w:numFmt w:val="decimal"/>
      <w:lvlText w:val="%4."/>
      <w:lvlJc w:val="left"/>
      <w:pPr>
        <w:ind w:left="2880" w:hanging="360"/>
      </w:pPr>
    </w:lvl>
    <w:lvl w:ilvl="4" w:tplc="15081869" w:tentative="1">
      <w:start w:val="1"/>
      <w:numFmt w:val="lowerLetter"/>
      <w:lvlText w:val="%5."/>
      <w:lvlJc w:val="left"/>
      <w:pPr>
        <w:ind w:left="3600" w:hanging="360"/>
      </w:pPr>
    </w:lvl>
    <w:lvl w:ilvl="5" w:tplc="15081869" w:tentative="1">
      <w:start w:val="1"/>
      <w:numFmt w:val="lowerRoman"/>
      <w:lvlText w:val="%6."/>
      <w:lvlJc w:val="right"/>
      <w:pPr>
        <w:ind w:left="4320" w:hanging="180"/>
      </w:pPr>
    </w:lvl>
    <w:lvl w:ilvl="6" w:tplc="15081869" w:tentative="1">
      <w:start w:val="1"/>
      <w:numFmt w:val="decimal"/>
      <w:lvlText w:val="%7."/>
      <w:lvlJc w:val="left"/>
      <w:pPr>
        <w:ind w:left="5040" w:hanging="360"/>
      </w:pPr>
    </w:lvl>
    <w:lvl w:ilvl="7" w:tplc="15081869" w:tentative="1">
      <w:start w:val="1"/>
      <w:numFmt w:val="lowerLetter"/>
      <w:lvlText w:val="%8."/>
      <w:lvlJc w:val="left"/>
      <w:pPr>
        <w:ind w:left="5760" w:hanging="360"/>
      </w:pPr>
    </w:lvl>
    <w:lvl w:ilvl="8" w:tplc="150818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7">
    <w:multiLevelType w:val="hybridMultilevel"/>
    <w:lvl w:ilvl="0" w:tplc="89302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677">
    <w:abstractNumId w:val="12677"/>
  </w:num>
  <w:num w:numId="12678">
    <w:abstractNumId w:val="12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98170642" Type="http://schemas.openxmlformats.org/officeDocument/2006/relationships/comments" Target="comments.xml"/><Relationship Id="rId279258380" Type="http://schemas.microsoft.com/office/2011/relationships/commentsExtended" Target="commentsExtended.xml"/><Relationship Id="rId99096a8b15616565c" Type="http://schemas.openxmlformats.org/officeDocument/2006/relationships/hyperlink" Target="https://iservice.lombardini.it/documents/Manuals/8443/a_-_intake_and_exhaust.pdf" TargetMode="External"/><Relationship Id="rId48636a8b156165ffd" Type="http://schemas.openxmlformats.org/officeDocument/2006/relationships/hyperlink" Target="https://iservice.lombardini.it/documents/Manuals/8444/b_-_conn_rod-piston-cylinder-crankcase-flang.pdf" TargetMode="External"/><Relationship Id="rId10646a8b156166a6e" Type="http://schemas.openxmlformats.org/officeDocument/2006/relationships/hyperlink" Target="https://iservice.lombardini.it/documents/Manuals/8445/c_-_cylinder_head-comp_relase-valves-timing.pdf" TargetMode="External"/><Relationship Id="rId52016a8b1561672ba" Type="http://schemas.openxmlformats.org/officeDocument/2006/relationships/hyperlink" Target="https://iservice.lombardini.it/documents/Manuals/8439/d_-_controls-lubricating_syste.pdf" TargetMode="External"/><Relationship Id="rId28626a8b156167cf5" Type="http://schemas.openxmlformats.org/officeDocument/2006/relationships/hyperlink" Target="https://iservice.lombardini.it/documents/Manuals/8440/e_-_fuel_system.pdf" TargetMode="External"/><Relationship Id="rId57696a8b156168728" Type="http://schemas.openxmlformats.org/officeDocument/2006/relationships/hyperlink" Target="https://iservice.lombardini.it/documents/Manuals/8441/f_-_cooling_system-starting.pdf" TargetMode="External"/><Relationship Id="rId39266a8b1561691d0" Type="http://schemas.openxmlformats.org/officeDocument/2006/relationships/hyperlink" Target="https://iservice.lombardini.it/documents/Manuals/844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