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512487" w:name="ctxt"/>
    <w:bookmarkEnd w:id="595124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666a9984f62b4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276a9984f62bb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556a9984f62c1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056a9984f62c7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646a9984f62cd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326a9984f62d3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436a9984f62d9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631">
    <w:multiLevelType w:val="hybridMultilevel"/>
    <w:lvl w:ilvl="0" w:tplc="69911981">
      <w:start w:val="1"/>
      <w:numFmt w:val="decimal"/>
      <w:lvlText w:val="%1."/>
      <w:lvlJc w:val="left"/>
      <w:pPr>
        <w:ind w:left="720" w:hanging="360"/>
      </w:pPr>
    </w:lvl>
    <w:lvl w:ilvl="1" w:tplc="69911981" w:tentative="1">
      <w:start w:val="1"/>
      <w:numFmt w:val="lowerLetter"/>
      <w:lvlText w:val="%2."/>
      <w:lvlJc w:val="left"/>
      <w:pPr>
        <w:ind w:left="1440" w:hanging="360"/>
      </w:pPr>
    </w:lvl>
    <w:lvl w:ilvl="2" w:tplc="69911981" w:tentative="1">
      <w:start w:val="1"/>
      <w:numFmt w:val="lowerRoman"/>
      <w:lvlText w:val="%3."/>
      <w:lvlJc w:val="right"/>
      <w:pPr>
        <w:ind w:left="2160" w:hanging="180"/>
      </w:pPr>
    </w:lvl>
    <w:lvl w:ilvl="3" w:tplc="69911981" w:tentative="1">
      <w:start w:val="1"/>
      <w:numFmt w:val="decimal"/>
      <w:lvlText w:val="%4."/>
      <w:lvlJc w:val="left"/>
      <w:pPr>
        <w:ind w:left="2880" w:hanging="360"/>
      </w:pPr>
    </w:lvl>
    <w:lvl w:ilvl="4" w:tplc="69911981" w:tentative="1">
      <w:start w:val="1"/>
      <w:numFmt w:val="lowerLetter"/>
      <w:lvlText w:val="%5."/>
      <w:lvlJc w:val="left"/>
      <w:pPr>
        <w:ind w:left="3600" w:hanging="360"/>
      </w:pPr>
    </w:lvl>
    <w:lvl w:ilvl="5" w:tplc="69911981" w:tentative="1">
      <w:start w:val="1"/>
      <w:numFmt w:val="lowerRoman"/>
      <w:lvlText w:val="%6."/>
      <w:lvlJc w:val="right"/>
      <w:pPr>
        <w:ind w:left="4320" w:hanging="180"/>
      </w:pPr>
    </w:lvl>
    <w:lvl w:ilvl="6" w:tplc="69911981" w:tentative="1">
      <w:start w:val="1"/>
      <w:numFmt w:val="decimal"/>
      <w:lvlText w:val="%7."/>
      <w:lvlJc w:val="left"/>
      <w:pPr>
        <w:ind w:left="5040" w:hanging="360"/>
      </w:pPr>
    </w:lvl>
    <w:lvl w:ilvl="7" w:tplc="69911981" w:tentative="1">
      <w:start w:val="1"/>
      <w:numFmt w:val="lowerLetter"/>
      <w:lvlText w:val="%8."/>
      <w:lvlJc w:val="left"/>
      <w:pPr>
        <w:ind w:left="5760" w:hanging="360"/>
      </w:pPr>
    </w:lvl>
    <w:lvl w:ilvl="8" w:tplc="69911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30">
    <w:multiLevelType w:val="hybridMultilevel"/>
    <w:lvl w:ilvl="0" w:tplc="56525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630">
    <w:abstractNumId w:val="7630"/>
  </w:num>
  <w:num w:numId="7631">
    <w:abstractNumId w:val="76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17217121" Type="http://schemas.openxmlformats.org/officeDocument/2006/relationships/comments" Target="comments.xml"/><Relationship Id="rId890303031" Type="http://schemas.microsoft.com/office/2011/relationships/commentsExtended" Target="commentsExtended.xml"/><Relationship Id="rId97666a9984f62b4f7" Type="http://schemas.openxmlformats.org/officeDocument/2006/relationships/hyperlink" Target="https://iservice.lombardini.it/documents/Manuals/9066/a_-_intake_and_exhaust.pdf" TargetMode="External"/><Relationship Id="rId56276a9984f62bb23" Type="http://schemas.openxmlformats.org/officeDocument/2006/relationships/hyperlink" Target="https://iservice.lombardini.it/documents/Manuals/9067/b_-_conn_rod-piston_set-flywheel-cran.pdf" TargetMode="External"/><Relationship Id="rId87556a9984f62c124" Type="http://schemas.openxmlformats.org/officeDocument/2006/relationships/hyperlink" Target="https://iservice.lombardini.it/documents/Manuals/9061/c_-_cylinder_head-speed_governor.pdf" TargetMode="External"/><Relationship Id="rId97056a9984f62c718" Type="http://schemas.openxmlformats.org/officeDocument/2006/relationships/hyperlink" Target="https://iservice.lombardini.it/documents/Manuals/9062/d_-_controls-lubricating_system.pdf" TargetMode="External"/><Relationship Id="rId22646a9984f62cd1a" Type="http://schemas.openxmlformats.org/officeDocument/2006/relationships/hyperlink" Target="https://iservice.lombardini.it/documents/Manuals/9063/e_-_fuel_system.pdf" TargetMode="External"/><Relationship Id="rId71326a9984f62d327" Type="http://schemas.openxmlformats.org/officeDocument/2006/relationships/hyperlink" Target="https://iservice.lombardini.it/documents/Manuals/9064/f_-_cooling_system-starting.pdf" TargetMode="External"/><Relationship Id="rId87436a9984f62d92f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