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5379588" w:name="ctxt"/>
    <w:bookmarkEnd w:id="6537958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176a9c1ea8a5d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156a9c1ea8a64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076a9c1ea8a6a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426a9c1ea8a70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016a9c1ea8a75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786a9c1ea8a7b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406a9c1ea8a81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816a9c1ea8a87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586a9c1ea8a8d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336a9c1ea8a93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636a9c1ea8a99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206a9c1ea8a9f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586a9c1ea8aa5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274">
    <w:multiLevelType w:val="hybridMultilevel"/>
    <w:lvl w:ilvl="0" w:tplc="34201840">
      <w:start w:val="1"/>
      <w:numFmt w:val="decimal"/>
      <w:lvlText w:val="%1."/>
      <w:lvlJc w:val="left"/>
      <w:pPr>
        <w:ind w:left="720" w:hanging="360"/>
      </w:pPr>
    </w:lvl>
    <w:lvl w:ilvl="1" w:tplc="34201840" w:tentative="1">
      <w:start w:val="1"/>
      <w:numFmt w:val="lowerLetter"/>
      <w:lvlText w:val="%2."/>
      <w:lvlJc w:val="left"/>
      <w:pPr>
        <w:ind w:left="1440" w:hanging="360"/>
      </w:pPr>
    </w:lvl>
    <w:lvl w:ilvl="2" w:tplc="34201840" w:tentative="1">
      <w:start w:val="1"/>
      <w:numFmt w:val="lowerRoman"/>
      <w:lvlText w:val="%3."/>
      <w:lvlJc w:val="right"/>
      <w:pPr>
        <w:ind w:left="2160" w:hanging="180"/>
      </w:pPr>
    </w:lvl>
    <w:lvl w:ilvl="3" w:tplc="34201840" w:tentative="1">
      <w:start w:val="1"/>
      <w:numFmt w:val="decimal"/>
      <w:lvlText w:val="%4."/>
      <w:lvlJc w:val="left"/>
      <w:pPr>
        <w:ind w:left="2880" w:hanging="360"/>
      </w:pPr>
    </w:lvl>
    <w:lvl w:ilvl="4" w:tplc="34201840" w:tentative="1">
      <w:start w:val="1"/>
      <w:numFmt w:val="lowerLetter"/>
      <w:lvlText w:val="%5."/>
      <w:lvlJc w:val="left"/>
      <w:pPr>
        <w:ind w:left="3600" w:hanging="360"/>
      </w:pPr>
    </w:lvl>
    <w:lvl w:ilvl="5" w:tplc="34201840" w:tentative="1">
      <w:start w:val="1"/>
      <w:numFmt w:val="lowerRoman"/>
      <w:lvlText w:val="%6."/>
      <w:lvlJc w:val="right"/>
      <w:pPr>
        <w:ind w:left="4320" w:hanging="180"/>
      </w:pPr>
    </w:lvl>
    <w:lvl w:ilvl="6" w:tplc="34201840" w:tentative="1">
      <w:start w:val="1"/>
      <w:numFmt w:val="decimal"/>
      <w:lvlText w:val="%7."/>
      <w:lvlJc w:val="left"/>
      <w:pPr>
        <w:ind w:left="5040" w:hanging="360"/>
      </w:pPr>
    </w:lvl>
    <w:lvl w:ilvl="7" w:tplc="34201840" w:tentative="1">
      <w:start w:val="1"/>
      <w:numFmt w:val="lowerLetter"/>
      <w:lvlText w:val="%8."/>
      <w:lvlJc w:val="left"/>
      <w:pPr>
        <w:ind w:left="5760" w:hanging="360"/>
      </w:pPr>
    </w:lvl>
    <w:lvl w:ilvl="8" w:tplc="34201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3">
    <w:multiLevelType w:val="hybridMultilevel"/>
    <w:lvl w:ilvl="0" w:tplc="10257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73">
    <w:abstractNumId w:val="11273"/>
  </w:num>
  <w:num w:numId="11274">
    <w:abstractNumId w:val="11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7654386" Type="http://schemas.openxmlformats.org/officeDocument/2006/relationships/comments" Target="comments.xml"/><Relationship Id="rId388621730" Type="http://schemas.microsoft.com/office/2011/relationships/commentsExtended" Target="commentsExtended.xml"/><Relationship Id="rId74176a9c1ea8a5dc7" Type="http://schemas.openxmlformats.org/officeDocument/2006/relationships/hyperlink" Target="https://iservice.lombardini.it/documents/Manuals/8736/a_-_intake_and_exhaust.pdf" TargetMode="External"/><Relationship Id="rId27156a9c1ea8a642a" Type="http://schemas.openxmlformats.org/officeDocument/2006/relationships/hyperlink" Target="https://iservice.lombardini.it/documents/Manuals/8737/b_-_onn_rod-piston_set-cylinder.pdf" TargetMode="External"/><Relationship Id="rId29076a9c1ea8a6a22" Type="http://schemas.openxmlformats.org/officeDocument/2006/relationships/hyperlink" Target="https://iservice.lombardini.it/documents/Manuals/8738/c_-_-flywheel-crankshft_support-flang.pdf" TargetMode="External"/><Relationship Id="rId42426a9c1ea8a7012" Type="http://schemas.openxmlformats.org/officeDocument/2006/relationships/hyperlink" Target="https://iservice.lombardini.it/documents/Manuals/8726/d_-_timing-speed_gov-dynamic_balancer.pdf" TargetMode="External"/><Relationship Id="rId60016a9c1ea8a75f3" Type="http://schemas.openxmlformats.org/officeDocument/2006/relationships/hyperlink" Target="https://iservice.lombardini.it/documents/Manuals/8727/e_-_crankcase-gear_cover-mounts.pdf" TargetMode="External"/><Relationship Id="rId71786a9c1ea8a7bda" Type="http://schemas.openxmlformats.org/officeDocument/2006/relationships/hyperlink" Target="https://iservice.lombardini.it/documents/Manuals/8728/f_-_fuel_system.pdf" TargetMode="External"/><Relationship Id="rId84406a9c1ea8a81c4" Type="http://schemas.openxmlformats.org/officeDocument/2006/relationships/hyperlink" Target="https://iservice.lombardini.it/documents/Manuals/8729/g_-_cooling_system.pdf" TargetMode="External"/><Relationship Id="rId80816a9c1ea8a87b5" Type="http://schemas.openxmlformats.org/officeDocument/2006/relationships/hyperlink" Target="https://iservice.lombardini.it/documents/Manuals/8730/h_-_lubricating_system.pdf" TargetMode="External"/><Relationship Id="rId72586a9c1ea8a8d9d" Type="http://schemas.openxmlformats.org/officeDocument/2006/relationships/hyperlink" Target="https://iservice.lombardini.it/documents/Manuals/8731/i_-_controls.pdf" TargetMode="External"/><Relationship Id="rId45336a9c1ea8a93ce" Type="http://schemas.openxmlformats.org/officeDocument/2006/relationships/hyperlink" Target="https://iservice.lombardini.it/documents/Manuals/8732/l_-_cylinder_head-rocker_arm_box-valves.pdf" TargetMode="External"/><Relationship Id="rId40636a9c1ea8a99cf" Type="http://schemas.openxmlformats.org/officeDocument/2006/relationships/hyperlink" Target="https://iservice.lombardini.it/documents/Manuals/8733/m_-_starting.pdf" TargetMode="External"/><Relationship Id="rId73206a9c1ea8a9fc0" Type="http://schemas.openxmlformats.org/officeDocument/2006/relationships/hyperlink" Target="https://iservice.lombardini.it/documents/Manuals/8734/n_-_gasket-ring_set.pdf" TargetMode="External"/><Relationship Id="rId32586a9c1ea8aa5b5" Type="http://schemas.openxmlformats.org/officeDocument/2006/relationships/hyperlink" Target="https://iservice.lombardini.it/documents/Manuals/873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