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8403729" w:name="ctxt"/>
    <w:bookmarkEnd w:id="3840372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36a9c3740f0b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606a9c3740f11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486a9c3740f17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076a9c3740f1d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176a9c3740f23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186a9c3740f29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306a9c3740f2f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756a9c3740f35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199">
    <w:multiLevelType w:val="hybridMultilevel"/>
    <w:lvl w:ilvl="0" w:tplc="45777099">
      <w:start w:val="1"/>
      <w:numFmt w:val="decimal"/>
      <w:lvlText w:val="%1."/>
      <w:lvlJc w:val="left"/>
      <w:pPr>
        <w:ind w:left="720" w:hanging="360"/>
      </w:pPr>
    </w:lvl>
    <w:lvl w:ilvl="1" w:tplc="45777099" w:tentative="1">
      <w:start w:val="1"/>
      <w:numFmt w:val="lowerLetter"/>
      <w:lvlText w:val="%2."/>
      <w:lvlJc w:val="left"/>
      <w:pPr>
        <w:ind w:left="1440" w:hanging="360"/>
      </w:pPr>
    </w:lvl>
    <w:lvl w:ilvl="2" w:tplc="45777099" w:tentative="1">
      <w:start w:val="1"/>
      <w:numFmt w:val="lowerRoman"/>
      <w:lvlText w:val="%3."/>
      <w:lvlJc w:val="right"/>
      <w:pPr>
        <w:ind w:left="2160" w:hanging="180"/>
      </w:pPr>
    </w:lvl>
    <w:lvl w:ilvl="3" w:tplc="45777099" w:tentative="1">
      <w:start w:val="1"/>
      <w:numFmt w:val="decimal"/>
      <w:lvlText w:val="%4."/>
      <w:lvlJc w:val="left"/>
      <w:pPr>
        <w:ind w:left="2880" w:hanging="360"/>
      </w:pPr>
    </w:lvl>
    <w:lvl w:ilvl="4" w:tplc="45777099" w:tentative="1">
      <w:start w:val="1"/>
      <w:numFmt w:val="lowerLetter"/>
      <w:lvlText w:val="%5."/>
      <w:lvlJc w:val="left"/>
      <w:pPr>
        <w:ind w:left="3600" w:hanging="360"/>
      </w:pPr>
    </w:lvl>
    <w:lvl w:ilvl="5" w:tplc="45777099" w:tentative="1">
      <w:start w:val="1"/>
      <w:numFmt w:val="lowerRoman"/>
      <w:lvlText w:val="%6."/>
      <w:lvlJc w:val="right"/>
      <w:pPr>
        <w:ind w:left="4320" w:hanging="180"/>
      </w:pPr>
    </w:lvl>
    <w:lvl w:ilvl="6" w:tplc="45777099" w:tentative="1">
      <w:start w:val="1"/>
      <w:numFmt w:val="decimal"/>
      <w:lvlText w:val="%7."/>
      <w:lvlJc w:val="left"/>
      <w:pPr>
        <w:ind w:left="5040" w:hanging="360"/>
      </w:pPr>
    </w:lvl>
    <w:lvl w:ilvl="7" w:tplc="45777099" w:tentative="1">
      <w:start w:val="1"/>
      <w:numFmt w:val="lowerLetter"/>
      <w:lvlText w:val="%8."/>
      <w:lvlJc w:val="left"/>
      <w:pPr>
        <w:ind w:left="5760" w:hanging="360"/>
      </w:pPr>
    </w:lvl>
    <w:lvl w:ilvl="8" w:tplc="45777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98">
    <w:multiLevelType w:val="hybridMultilevel"/>
    <w:lvl w:ilvl="0" w:tplc="84376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198">
    <w:abstractNumId w:val="14198"/>
  </w:num>
  <w:num w:numId="14199">
    <w:abstractNumId w:val="14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5897347" Type="http://schemas.openxmlformats.org/officeDocument/2006/relationships/comments" Target="comments.xml"/><Relationship Id="rId617998260" Type="http://schemas.microsoft.com/office/2011/relationships/commentsExtended" Target="commentsExtended.xml"/><Relationship Id="rId77836a9c3740f0bbf" Type="http://schemas.openxmlformats.org/officeDocument/2006/relationships/hyperlink" Target="https://iservice.lombardini.it/documents/Manuals/9239/a_-_intake_and_exhaust.pdf" TargetMode="External"/><Relationship Id="rId21606a9c3740f11e2" Type="http://schemas.openxmlformats.org/officeDocument/2006/relationships/hyperlink" Target="https://iservice.lombardini.it/documents/Manuals/9240/b_-_conn_rod-mounts--flywheel-crank.pdf" TargetMode="External"/><Relationship Id="rId96486a9c3740f17df" Type="http://schemas.openxmlformats.org/officeDocument/2006/relationships/hyperlink" Target="https://iservice.lombardini.it/documents/Manuals/9241/c_-_cylinder_head-rocker-speed_governor.pdf" TargetMode="External"/><Relationship Id="rId21076a9c3740f1dd2" Type="http://schemas.openxmlformats.org/officeDocument/2006/relationships/hyperlink" Target="https://iservice.lombardini.it/documents/Manuals/9242/d_-_controls-lubricating_system.pdf" TargetMode="External"/><Relationship Id="rId70176a9c3740f23e7" Type="http://schemas.openxmlformats.org/officeDocument/2006/relationships/hyperlink" Target="https://iservice.lombardini.it/documents/Manuals/9235/e_-_fuel_system.pdf" TargetMode="External"/><Relationship Id="rId37186a9c3740f29f3" Type="http://schemas.openxmlformats.org/officeDocument/2006/relationships/hyperlink" Target="https://iservice.lombardini.it/documents/Manuals/9236/f_-_cooling_system-starting.pdf" TargetMode="External"/><Relationship Id="rId43306a9c3740f2ff7" Type="http://schemas.openxmlformats.org/officeDocument/2006/relationships/hyperlink" Target="https://iservice.lombardini.it/documents/Manuals/9237/g_-_crankshaft-short_block_table.pdf" TargetMode="External"/><Relationship Id="rId69756a9c3740f35ff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