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660023" w:name="ctxt"/>
    <w:bookmarkEnd w:id="946600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146a9eabaf81c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246a9eabaf822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456a9eabaf828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306a9eabaf82e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136a9eabaf834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996a9eabaf83a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996a9eabaf842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016a9eabaf848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131">
    <w:multiLevelType w:val="hybridMultilevel"/>
    <w:lvl w:ilvl="0" w:tplc="96245220">
      <w:start w:val="1"/>
      <w:numFmt w:val="decimal"/>
      <w:lvlText w:val="%1."/>
      <w:lvlJc w:val="left"/>
      <w:pPr>
        <w:ind w:left="720" w:hanging="360"/>
      </w:pPr>
    </w:lvl>
    <w:lvl w:ilvl="1" w:tplc="96245220" w:tentative="1">
      <w:start w:val="1"/>
      <w:numFmt w:val="lowerLetter"/>
      <w:lvlText w:val="%2."/>
      <w:lvlJc w:val="left"/>
      <w:pPr>
        <w:ind w:left="1440" w:hanging="360"/>
      </w:pPr>
    </w:lvl>
    <w:lvl w:ilvl="2" w:tplc="96245220" w:tentative="1">
      <w:start w:val="1"/>
      <w:numFmt w:val="lowerRoman"/>
      <w:lvlText w:val="%3."/>
      <w:lvlJc w:val="right"/>
      <w:pPr>
        <w:ind w:left="2160" w:hanging="180"/>
      </w:pPr>
    </w:lvl>
    <w:lvl w:ilvl="3" w:tplc="96245220" w:tentative="1">
      <w:start w:val="1"/>
      <w:numFmt w:val="decimal"/>
      <w:lvlText w:val="%4."/>
      <w:lvlJc w:val="left"/>
      <w:pPr>
        <w:ind w:left="2880" w:hanging="360"/>
      </w:pPr>
    </w:lvl>
    <w:lvl w:ilvl="4" w:tplc="96245220" w:tentative="1">
      <w:start w:val="1"/>
      <w:numFmt w:val="lowerLetter"/>
      <w:lvlText w:val="%5."/>
      <w:lvlJc w:val="left"/>
      <w:pPr>
        <w:ind w:left="3600" w:hanging="360"/>
      </w:pPr>
    </w:lvl>
    <w:lvl w:ilvl="5" w:tplc="96245220" w:tentative="1">
      <w:start w:val="1"/>
      <w:numFmt w:val="lowerRoman"/>
      <w:lvlText w:val="%6."/>
      <w:lvlJc w:val="right"/>
      <w:pPr>
        <w:ind w:left="4320" w:hanging="180"/>
      </w:pPr>
    </w:lvl>
    <w:lvl w:ilvl="6" w:tplc="96245220" w:tentative="1">
      <w:start w:val="1"/>
      <w:numFmt w:val="decimal"/>
      <w:lvlText w:val="%7."/>
      <w:lvlJc w:val="left"/>
      <w:pPr>
        <w:ind w:left="5040" w:hanging="360"/>
      </w:pPr>
    </w:lvl>
    <w:lvl w:ilvl="7" w:tplc="96245220" w:tentative="1">
      <w:start w:val="1"/>
      <w:numFmt w:val="lowerLetter"/>
      <w:lvlText w:val="%8."/>
      <w:lvlJc w:val="left"/>
      <w:pPr>
        <w:ind w:left="5760" w:hanging="360"/>
      </w:pPr>
    </w:lvl>
    <w:lvl w:ilvl="8" w:tplc="96245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0">
    <w:multiLevelType w:val="hybridMultilevel"/>
    <w:lvl w:ilvl="0" w:tplc="3938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130">
    <w:abstractNumId w:val="3130"/>
  </w:num>
  <w:num w:numId="3131">
    <w:abstractNumId w:val="3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24175797" Type="http://schemas.openxmlformats.org/officeDocument/2006/relationships/comments" Target="comments.xml"/><Relationship Id="rId635841884" Type="http://schemas.microsoft.com/office/2011/relationships/commentsExtended" Target="commentsExtended.xml"/><Relationship Id="rId14146a9eabaf81cc9" Type="http://schemas.openxmlformats.org/officeDocument/2006/relationships/hyperlink" Target="https://iservice.lombardini.it/documents/Manuals/9239/a_-_intake_and_exhaust.pdf" TargetMode="External"/><Relationship Id="rId70246a9eabaf822e4" Type="http://schemas.openxmlformats.org/officeDocument/2006/relationships/hyperlink" Target="https://iservice.lombardini.it/documents/Manuals/9240/b_-_conn_rod-mounts--flywheel-crank.pdf" TargetMode="External"/><Relationship Id="rId22456a9eabaf828e5" Type="http://schemas.openxmlformats.org/officeDocument/2006/relationships/hyperlink" Target="https://iservice.lombardini.it/documents/Manuals/9241/c_-_cylinder_head-rocker-speed_governor.pdf" TargetMode="External"/><Relationship Id="rId82306a9eabaf82ed4" Type="http://schemas.openxmlformats.org/officeDocument/2006/relationships/hyperlink" Target="https://iservice.lombardini.it/documents/Manuals/9242/d_-_controls-lubricating_system.pdf" TargetMode="External"/><Relationship Id="rId23136a9eabaf834de" Type="http://schemas.openxmlformats.org/officeDocument/2006/relationships/hyperlink" Target="https://iservice.lombardini.it/documents/Manuals/9235/e_-_fuel_system.pdf" TargetMode="External"/><Relationship Id="rId32996a9eabaf83ae4" Type="http://schemas.openxmlformats.org/officeDocument/2006/relationships/hyperlink" Target="https://iservice.lombardini.it/documents/Manuals/9236/f_-_cooling_system-starting.pdf" TargetMode="External"/><Relationship Id="rId89996a9eabaf84215" Type="http://schemas.openxmlformats.org/officeDocument/2006/relationships/hyperlink" Target="https://iservice.lombardini.it/documents/Manuals/9237/g_-_crankshaft-short_block_table.pdf" TargetMode="External"/><Relationship Id="rId25016a9eabaf84834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