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400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8822123" w:name="ctxt"/>
    <w:bookmarkEnd w:id="2882212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400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806a9ef275916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546a9ef27591c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226a9ef275922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296a9ef275928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926a9ef27592e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356a9ef275934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556a9ef27593a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300">
    <w:multiLevelType w:val="hybridMultilevel"/>
    <w:lvl w:ilvl="0" w:tplc="45816621">
      <w:start w:val="1"/>
      <w:numFmt w:val="decimal"/>
      <w:lvlText w:val="%1."/>
      <w:lvlJc w:val="left"/>
      <w:pPr>
        <w:ind w:left="720" w:hanging="360"/>
      </w:pPr>
    </w:lvl>
    <w:lvl w:ilvl="1" w:tplc="45816621" w:tentative="1">
      <w:start w:val="1"/>
      <w:numFmt w:val="lowerLetter"/>
      <w:lvlText w:val="%2."/>
      <w:lvlJc w:val="left"/>
      <w:pPr>
        <w:ind w:left="1440" w:hanging="360"/>
      </w:pPr>
    </w:lvl>
    <w:lvl w:ilvl="2" w:tplc="45816621" w:tentative="1">
      <w:start w:val="1"/>
      <w:numFmt w:val="lowerRoman"/>
      <w:lvlText w:val="%3."/>
      <w:lvlJc w:val="right"/>
      <w:pPr>
        <w:ind w:left="2160" w:hanging="180"/>
      </w:pPr>
    </w:lvl>
    <w:lvl w:ilvl="3" w:tplc="45816621" w:tentative="1">
      <w:start w:val="1"/>
      <w:numFmt w:val="decimal"/>
      <w:lvlText w:val="%4."/>
      <w:lvlJc w:val="left"/>
      <w:pPr>
        <w:ind w:left="2880" w:hanging="360"/>
      </w:pPr>
    </w:lvl>
    <w:lvl w:ilvl="4" w:tplc="45816621" w:tentative="1">
      <w:start w:val="1"/>
      <w:numFmt w:val="lowerLetter"/>
      <w:lvlText w:val="%5."/>
      <w:lvlJc w:val="left"/>
      <w:pPr>
        <w:ind w:left="3600" w:hanging="360"/>
      </w:pPr>
    </w:lvl>
    <w:lvl w:ilvl="5" w:tplc="45816621" w:tentative="1">
      <w:start w:val="1"/>
      <w:numFmt w:val="lowerRoman"/>
      <w:lvlText w:val="%6."/>
      <w:lvlJc w:val="right"/>
      <w:pPr>
        <w:ind w:left="4320" w:hanging="180"/>
      </w:pPr>
    </w:lvl>
    <w:lvl w:ilvl="6" w:tplc="45816621" w:tentative="1">
      <w:start w:val="1"/>
      <w:numFmt w:val="decimal"/>
      <w:lvlText w:val="%7."/>
      <w:lvlJc w:val="left"/>
      <w:pPr>
        <w:ind w:left="5040" w:hanging="360"/>
      </w:pPr>
    </w:lvl>
    <w:lvl w:ilvl="7" w:tplc="45816621" w:tentative="1">
      <w:start w:val="1"/>
      <w:numFmt w:val="lowerLetter"/>
      <w:lvlText w:val="%8."/>
      <w:lvlJc w:val="left"/>
      <w:pPr>
        <w:ind w:left="5760" w:hanging="360"/>
      </w:pPr>
    </w:lvl>
    <w:lvl w:ilvl="8" w:tplc="45816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99">
    <w:multiLevelType w:val="hybridMultilevel"/>
    <w:lvl w:ilvl="0" w:tplc="11517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299">
    <w:abstractNumId w:val="27299"/>
  </w:num>
  <w:num w:numId="27300">
    <w:abstractNumId w:val="273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08644848" Type="http://schemas.openxmlformats.org/officeDocument/2006/relationships/comments" Target="comments.xml"/><Relationship Id="rId885485443" Type="http://schemas.microsoft.com/office/2011/relationships/commentsExtended" Target="commentsExtended.xml"/><Relationship Id="rId90806a9ef2759166c" Type="http://schemas.openxmlformats.org/officeDocument/2006/relationships/hyperlink" Target="https://iservice.lombardini.it/documents/Manuals/8586/a_-_aspirazione_e_scarico.pdf" TargetMode="External"/><Relationship Id="rId24546a9ef27591c87" Type="http://schemas.openxmlformats.org/officeDocument/2006/relationships/hyperlink" Target="https://iservice.lombardini.it/documents/Manuals/8587/b_-_bietta-pis-cilindro-albero-flang-piedi.pdf" TargetMode="External"/><Relationship Id="rId68226a9ef27592263" Type="http://schemas.openxmlformats.org/officeDocument/2006/relationships/hyperlink" Target="https://iservice.lombardini.it/documents/Manuals/8588/c_-_testa-cappello_bil-val-distr-reg_giri.pdf" TargetMode="External"/><Relationship Id="rId95296a9ef275928f2" Type="http://schemas.openxmlformats.org/officeDocument/2006/relationships/hyperlink" Target="https://iservice.lombardini.it/documents/Manuals/8589/d_-_comandi-circuito_lubrificazione.pdf" TargetMode="External"/><Relationship Id="rId58926a9ef27592ef1" Type="http://schemas.openxmlformats.org/officeDocument/2006/relationships/hyperlink" Target="https://iservice.lombardini.it/documents/Manuals/8583/e_-_circuito_combustibile.pdf" TargetMode="External"/><Relationship Id="rId31356a9ef275934f7" Type="http://schemas.openxmlformats.org/officeDocument/2006/relationships/hyperlink" Target="https://iservice.lombardini.it/documents/Manuals/8584/f_-_raffreddamento-avviamento.pdf" TargetMode="External"/><Relationship Id="rId35556a9ef27593aef" Type="http://schemas.openxmlformats.org/officeDocument/2006/relationships/hyperlink" Target="https://iservice.lombardini.it/documents/Manuals/8585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