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878265" w:name="ctxt"/>
    <w:bookmarkEnd w:id="498782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86aa7cb280d8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176aa7cb280de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816aa7cb280e4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516aa7cb280ea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386aa7cb280f0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746aa7cb280f6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26aa7cb280fc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76aa7cb28102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018">
    <w:multiLevelType w:val="hybridMultilevel"/>
    <w:lvl w:ilvl="0" w:tplc="24166778">
      <w:start w:val="1"/>
      <w:numFmt w:val="decimal"/>
      <w:lvlText w:val="%1."/>
      <w:lvlJc w:val="left"/>
      <w:pPr>
        <w:ind w:left="720" w:hanging="360"/>
      </w:pPr>
    </w:lvl>
    <w:lvl w:ilvl="1" w:tplc="24166778" w:tentative="1">
      <w:start w:val="1"/>
      <w:numFmt w:val="lowerLetter"/>
      <w:lvlText w:val="%2."/>
      <w:lvlJc w:val="left"/>
      <w:pPr>
        <w:ind w:left="1440" w:hanging="360"/>
      </w:pPr>
    </w:lvl>
    <w:lvl w:ilvl="2" w:tplc="24166778" w:tentative="1">
      <w:start w:val="1"/>
      <w:numFmt w:val="lowerRoman"/>
      <w:lvlText w:val="%3."/>
      <w:lvlJc w:val="right"/>
      <w:pPr>
        <w:ind w:left="2160" w:hanging="180"/>
      </w:pPr>
    </w:lvl>
    <w:lvl w:ilvl="3" w:tplc="24166778" w:tentative="1">
      <w:start w:val="1"/>
      <w:numFmt w:val="decimal"/>
      <w:lvlText w:val="%4."/>
      <w:lvlJc w:val="left"/>
      <w:pPr>
        <w:ind w:left="2880" w:hanging="360"/>
      </w:pPr>
    </w:lvl>
    <w:lvl w:ilvl="4" w:tplc="24166778" w:tentative="1">
      <w:start w:val="1"/>
      <w:numFmt w:val="lowerLetter"/>
      <w:lvlText w:val="%5."/>
      <w:lvlJc w:val="left"/>
      <w:pPr>
        <w:ind w:left="3600" w:hanging="360"/>
      </w:pPr>
    </w:lvl>
    <w:lvl w:ilvl="5" w:tplc="24166778" w:tentative="1">
      <w:start w:val="1"/>
      <w:numFmt w:val="lowerRoman"/>
      <w:lvlText w:val="%6."/>
      <w:lvlJc w:val="right"/>
      <w:pPr>
        <w:ind w:left="4320" w:hanging="180"/>
      </w:pPr>
    </w:lvl>
    <w:lvl w:ilvl="6" w:tplc="24166778" w:tentative="1">
      <w:start w:val="1"/>
      <w:numFmt w:val="decimal"/>
      <w:lvlText w:val="%7."/>
      <w:lvlJc w:val="left"/>
      <w:pPr>
        <w:ind w:left="5040" w:hanging="360"/>
      </w:pPr>
    </w:lvl>
    <w:lvl w:ilvl="7" w:tplc="24166778" w:tentative="1">
      <w:start w:val="1"/>
      <w:numFmt w:val="lowerLetter"/>
      <w:lvlText w:val="%8."/>
      <w:lvlJc w:val="left"/>
      <w:pPr>
        <w:ind w:left="5760" w:hanging="360"/>
      </w:pPr>
    </w:lvl>
    <w:lvl w:ilvl="8" w:tplc="24166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17">
    <w:multiLevelType w:val="hybridMultilevel"/>
    <w:lvl w:ilvl="0" w:tplc="18483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017">
    <w:abstractNumId w:val="16017"/>
  </w:num>
  <w:num w:numId="16018">
    <w:abstractNumId w:val="16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1836657" Type="http://schemas.openxmlformats.org/officeDocument/2006/relationships/comments" Target="comments.xml"/><Relationship Id="rId573950493" Type="http://schemas.microsoft.com/office/2011/relationships/commentsExtended" Target="commentsExtended.xml"/><Relationship Id="rId66686aa7cb280d8aa" Type="http://schemas.openxmlformats.org/officeDocument/2006/relationships/hyperlink" Target="https://iservice.lombardini.it/documents/Manuals/9239/a_-_intake_and_exhaust.pdf" TargetMode="External"/><Relationship Id="rId15176aa7cb280deb3" Type="http://schemas.openxmlformats.org/officeDocument/2006/relationships/hyperlink" Target="https://iservice.lombardini.it/documents/Manuals/9240/b_-_conn_rod-mounts--flywheel-crank.pdf" TargetMode="External"/><Relationship Id="rId57816aa7cb280e49c" Type="http://schemas.openxmlformats.org/officeDocument/2006/relationships/hyperlink" Target="https://iservice.lombardini.it/documents/Manuals/9241/c_-_cylinder_head-rocker-speed_governor.pdf" TargetMode="External"/><Relationship Id="rId12516aa7cb280ea75" Type="http://schemas.openxmlformats.org/officeDocument/2006/relationships/hyperlink" Target="https://iservice.lombardini.it/documents/Manuals/9242/d_-_controls-lubricating_system.pdf" TargetMode="External"/><Relationship Id="rId62386aa7cb280f058" Type="http://schemas.openxmlformats.org/officeDocument/2006/relationships/hyperlink" Target="https://iservice.lombardini.it/documents/Manuals/9235/e_-_fuel_system.pdf" TargetMode="External"/><Relationship Id="rId24746aa7cb280f639" Type="http://schemas.openxmlformats.org/officeDocument/2006/relationships/hyperlink" Target="https://iservice.lombardini.it/documents/Manuals/9236/f_-_cooling_system-starting.pdf" TargetMode="External"/><Relationship Id="rId50426aa7cb280fc28" Type="http://schemas.openxmlformats.org/officeDocument/2006/relationships/hyperlink" Target="https://iservice.lombardini.it/documents/Manuals/9237/g_-_crankshaft-short_block_table.pdf" TargetMode="External"/><Relationship Id="rId37876aa7cb2810209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