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842288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7638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765479" w:name="ctxt"/>
    <w:bookmarkEnd w:id="67765479"/>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5464350"/>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85464350"/>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85464350"/>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85464350"/>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85464350"/>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8546435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85464350"/>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85464350"/>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85464350"/>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5464350"/>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37845e3d10b06b54c" w:history="1">
              <w:r>
                <w:rPr>
                  <w:b/>
                  <w:bCs/>
                  <w:color w:val="0000FF"/>
                  <w:position w:val="-2"/>
                  <w:sz w:val="20"/>
                  <w:szCs w:val="20"/>
                  <w:u w:val="single"/>
                </w:rPr>
                <w:t xml:space="preserve">www.kohlerengines.com</w:t>
              </w:r>
            </w:hyperlink>
            <w:r>
              <w:rPr>
                <w:color w:val="00274C"/>
                <w:position w:val="-2"/>
                <w:sz w:val="20"/>
                <w:szCs w:val="20"/>
              </w:rPr>
              <w:t xml:space="preserve"> &amp; </w:t>
            </w:r>
            <w:hyperlink r:id="rId43115e3d10b06b59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75775e3d10b06b62d"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16000"/>
            <wp:docPr id="55600728" name="name59805e3d10b0978fc" descr="Identificazione_componenti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S.jpg"/>
                    <pic:cNvPicPr/>
                  </pic:nvPicPr>
                  <pic:blipFill>
                    <a:blip r:embed="rId74525e3d10b0978f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76892001" name="name50145e3d10b0b646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8105e3d10b0b645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Turbocompresor</w:t>
            </w:r>
          </w:p>
          <w:p>
            <w:pPr>
              <w:widowControl w:val="on"/>
              <w:pBdr/>
              <w:spacing w:before="0" w:after="0" w:line="262" w:lineRule="auto"/>
              <w:ind w:left="0" w:right="0"/>
              <w:jc w:val="left"/>
              <w:textAlignment w:val="center"/>
            </w:pPr>
            <w:r>
              <w:rPr>
                <w:color w:val="00274C"/>
                <w:position w:val="-2"/>
                <w:sz w:val="20"/>
                <w:szCs w:val="20"/>
              </w:rPr>
              <w:t xml:space="preserve">B: Tubería de escape de 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el sistema ATS está presente solo en las versiones que cumplen con la regulación sobre las emisiones «Stage V». El sistema ATS puede montarse de manera diferente con respecto a la ilustración</w:t>
            </w:r>
          </w:p>
        </w:tc>
        <w:tc>
          <w:tcPr>
            <w:tcMar>
              <w:top w:w="150" w:type="dxa"/>
              <w:bottom w:w="150" w:type="dxa"/>
            </w:tcMar>
            <w:vAlign w:val="top"/>
          </w:tcPr>
          <w:p>
            <w:pPr>
              <w:numPr>
                <w:ilvl w:val="0"/>
                <w:numId w:val="85464350"/>
              </w:numPr>
              <w:spacing w:before="0" w:after="0" w:line="262" w:lineRule="auto"/>
              <w:jc w:val="left"/>
              <w:rPr>
                <w:color w:val="00274C"/>
                <w:sz w:val="20"/>
                <w:szCs w:val="20"/>
              </w:rPr>
            </w:pPr>
            <w:r>
              <w:rPr>
                <w:color w:val="00274C"/>
                <w:position w:val="0"/>
                <w:sz w:val="20"/>
                <w:szCs w:val="20"/>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85464350"/>
              </w:numPr>
              <w:spacing w:before="0" w:after="0" w:line="262" w:lineRule="auto"/>
              <w:jc w:val="left"/>
              <w:rPr>
                <w:color w:val="00274C"/>
                <w:sz w:val="20"/>
                <w:szCs w:val="20"/>
              </w:rPr>
            </w:pPr>
            <w:r>
              <w:rPr>
                <w:color w:val="00274C"/>
                <w:position w:val="0"/>
                <w:sz w:val="20"/>
                <w:szCs w:val="20"/>
              </w:rPr>
              <w:t xml:space="preserve">Durante las fases de regeneración forzada, el régimen mínimo del motor aumenta.</w:t>
            </w:r>
          </w:p>
          <w:p>
            <w:pPr>
              <w:numPr>
                <w:ilvl w:val="0"/>
                <w:numId w:val="85464350"/>
              </w:numPr>
              <w:spacing w:before="0" w:after="0" w:line="262" w:lineRule="auto"/>
              <w:jc w:val="left"/>
              <w:rPr>
                <w:color w:val="00274C"/>
                <w:sz w:val="20"/>
                <w:szCs w:val="20"/>
              </w:rPr>
            </w:pPr>
            <w:r>
              <w:rPr>
                <w:color w:val="00274C"/>
                <w:position w:val="0"/>
                <w:sz w:val="20"/>
                <w:szCs w:val="20"/>
              </w:rPr>
              <w:t xml:space="preserve">Consulte el apdo. 4.7 para las estrategias de regeneración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se puede encontrar en lado </w:t>
      </w:r>
      <w:r>
        <w:rPr>
          <w:b/>
          <w:bCs/>
          <w:color w:val="00274C"/>
          <w:sz w:val="20"/>
          <w:szCs w:val="20"/>
        </w:rPr>
        <w:t xml:space="preserve">A</w:t>
      </w:r>
      <w:r>
        <w:rPr>
          <w:color w:val="00274C"/>
          <w:sz w:val="20"/>
          <w:szCs w:val="20"/>
        </w:rPr>
        <w:t xml:space="preserve"> o en el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83200"/>
            <wp:docPr id="82848033" name="name27235e3d10b0d105e" descr="fig_0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s.jpg"/>
                    <pic:cNvPicPr/>
                  </pic:nvPicPr>
                  <pic:blipFill>
                    <a:blip r:embed="rId22195e3d10b0d1057" cstate="print"/>
                    <a:stretch>
                      <a:fillRect/>
                    </a:stretch>
                  </pic:blipFill>
                  <pic:spPr>
                    <a:xfrm>
                      <a:off x="0" y="0"/>
                      <a:ext cx="4752000" cy="32832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8349033" name="name31315e3d10b0e8c13" descr="fig_0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es.jpg"/>
                    <pic:cNvPicPr/>
                  </pic:nvPicPr>
                  <pic:blipFill>
                    <a:blip r:embed="rId80995e3d10b0e8c0c"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p>
      <w:pPr>
        <w:widowControl w:val="on"/>
        <w:pBdr/>
        <w:spacing w:before="0" w:after="0" w:line="262" w:lineRule="auto"/>
        <w:ind w:left="0" w:right="0"/>
        <w:jc w:val="left"/>
      </w:pPr>
      <w:r>
        <w:rPr>
          <w:b/>
          <w:bCs/>
          <w:color w:val="00274C"/>
          <w:sz w:val="20"/>
          <w:szCs w:val="20"/>
        </w:rPr>
        <w:t xml:space="preserve">Etiqueta para la Normas EPA</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57171834" name="name95325e3d10b111d7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2665e3d10b111d73"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electroinyector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Etiqueta para Normas China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99909452" name="name20625e3d10b12f4a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595e3d10b12f4a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Etiqueta para Normas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6933921" name="name42845e3d10b14970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3005e3d10b1496f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65115950" name="name32245e3d10b1a091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8845e3d10b1a090d"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88161871" name="name38815e3d10b1ba56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4915e3d10b1ba55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máx. 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865600"/>
            <wp:docPr id="75323463" name="name73545e3d10b1d4d1d"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0845e3d10b1d4d1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88522" name="name61695e3d10b1e55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05e3d10b1e55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464350"/>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85464350"/>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85464350"/>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85464350"/>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85464350"/>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43952" name="name84365e3d10b207d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865e3d10b207d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464350"/>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85464350"/>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85464350"/>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85464350"/>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85464350"/>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ACEITE INDICADO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85464350"/>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85464350"/>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85464350"/>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En todos los motores provistos de sistema ATS, el aceite con viscosidad 15W-40 debe cumplir obligatoriamente con la especificación API CJ-4 Low S.A.P.S o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En todos los motores conformes a la regulación emisiones Stage-V (motores provistos de dispositivo DPF), no se puede utilizar aceite con viscosidad 15W-40</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51583" name="name32425e3d10b21808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05e3d10b2180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464350"/>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85464350"/>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70542" name="name90015e3d10b228b5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365e3d10b228b5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464350"/>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85464350"/>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electrónica certificados Tier 4 final – Stage IIIB – Stage IV- Stage V</w:t>
      </w:r>
    </w:p>
    <w:p>
      <w:pPr>
        <w:numPr>
          <w:ilvl w:val="0"/>
          <w:numId w:val="85464350"/>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certificados para las emisiones equivalentes Tier 3 – Stage IIIA (motores EGR)</w:t>
      </w:r>
    </w:p>
    <w:p>
      <w:pPr>
        <w:numPr>
          <w:ilvl w:val="0"/>
          <w:numId w:val="8546435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no certificados (motores no EGR)</w:t>
      </w:r>
    </w:p>
    <w:p>
      <w:pPr>
        <w:numPr>
          <w:ilvl w:val="0"/>
          <w:numId w:val="8546435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carburantes con contenido de azufre &gt; 15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85464350"/>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85464350"/>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85464350"/>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85464350"/>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85464350"/>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i/>
          <w:iCs/>
          <w:color w:val="00274C"/>
          <w:sz w:val="20"/>
          <w:szCs w:val="20"/>
        </w:rPr>
        <w:br/>
        <w:t xml:space="preserve">Solo para motores certificados para las emisiones equivalentes KDI De- Contented de inyección electrónica Tier 3 – Stage IIIA (motores EGR) y motores no certificados KDI De- Contented de inyección electrónica (motores no EGR).</w:t>
      </w:r>
    </w:p>
    <w:p>
      <w:pPr>
        <w:widowControl w:val="on"/>
        <w:pBdr/>
        <w:spacing w:before="0" w:after="0" w:line="262" w:lineRule="auto"/>
        <w:ind w:left="0" w:right="0"/>
        <w:jc w:val="left"/>
      </w:pPr>
      <w:r>
        <w:rPr>
          <w:color w:val="00274C"/>
          <w:sz w:val="20"/>
          <w:szCs w:val="20"/>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electrónica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85464350"/>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8494406" name="name52685e3d10b2413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925e3d10b2413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5464350"/>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85464350"/>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 la </w:t>
            </w:r>
            <w:r>
              <w:rPr>
                <w:b/>
                <w:bCs/>
                <w:color w:val="00274C"/>
                <w:position w:val="-2"/>
                <w:sz w:val="20"/>
                <w:szCs w:val="20"/>
              </w:rPr>
              <w:t xml:space="preserve">Tab. 2.8</w:t>
            </w:r>
            <w:r>
              <w:rPr>
                <w:color w:val="00274C"/>
                <w:position w:val="-2"/>
                <w:sz w:val="20"/>
                <w:szCs w:val="20"/>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para encender el cuadro y motor con llave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Pantalla de consulta de datos o errores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superior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inferior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selección o introducción de datos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del estado de funcionamiento del motor (verde = ningún inconveniente detectado)</w:t>
                  </w:r>
                </w:p>
              </w:tc>
            </w:tr>
          </w:tbl>
          <w:p/>
        </w:tc>
        <w:tc>
          <w:tcPr>
            <w:tcMar>
              <w:top w:w="150" w:type="dxa"/>
              <w:bottom w:w="150" w:type="dxa"/>
            </w:tcMar>
            <w:vAlign w:val="top"/>
          </w:tcPr>
          <w:p>
            <w:r>
              <w:rPr>
                <w:position w:val="-196"/>
              </w:rPr>
              <w:drawing>
                <wp:inline distT="0" distB="0" distL="0" distR="0">
                  <wp:extent cx="2196000" cy="1296000"/>
                  <wp:docPr id="71987180" name="name61585e3d10b25667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5705e3d10b25666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en el caso de que el LED </w:t>
            </w:r>
            <w:r>
              <w:rPr>
                <w:b/>
                <w:bCs/>
                <w:color w:val="00274C"/>
                <w:position w:val="-2"/>
                <w:sz w:val="20"/>
                <w:szCs w:val="20"/>
              </w:rPr>
              <w:t xml:space="preserve">F</w:t>
            </w:r>
            <w:r>
              <w:rPr>
                <w:color w:val="00274C"/>
                <w:position w:val="-2"/>
                <w:sz w:val="20"/>
                <w:szCs w:val="20"/>
              </w:rPr>
              <w:t xml:space="preserve"> esté iluminado de rojo, consulte con los talleres autorizados </w:t>
            </w:r>
            <w:r>
              <w:rPr>
                <w:b/>
                <w:bCs/>
                <w:color w:val="00274C"/>
                <w:position w:val="-2"/>
                <w:sz w:val="20"/>
                <w:szCs w:val="20"/>
              </w:rPr>
              <w:t xml:space="preserve">KOHLER</w:t>
            </w:r>
            <w:r>
              <w:rPr>
                <w:color w:val="00274C"/>
                <w:position w:val="-2"/>
                <w:sz w:val="20"/>
                <w:szCs w:val="20"/>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rPr>
              <w:t xml:space="preserve">En la </w:t>
            </w:r>
            <w:r>
              <w:rPr>
                <w:b/>
                <w:bCs/>
                <w:color w:val="00274C"/>
                <w:position w:val="-2"/>
                <w:sz w:val="20"/>
                <w:szCs w:val="20"/>
              </w:rPr>
              <w:t xml:space="preserve">Tab. 2.9</w:t>
            </w:r>
            <w:r>
              <w:rPr>
                <w:color w:val="00274C"/>
                <w:position w:val="-2"/>
                <w:sz w:val="20"/>
                <w:szCs w:val="20"/>
              </w:rPr>
              <w:t xml:space="preserve">  se indican los datos que se pueden consultar en la pantalla </w:t>
            </w:r>
            <w:r>
              <w:rPr>
                <w:b/>
                <w:bCs/>
                <w:color w:val="00274C"/>
                <w:position w:val="-2"/>
                <w:sz w:val="20"/>
                <w:szCs w:val="20"/>
              </w:rPr>
              <w:t xml:space="preserve">B</w:t>
            </w:r>
            <w:r>
              <w:rPr>
                <w:color w:val="00274C"/>
                <w:position w:val="-2"/>
                <w:sz w:val="20"/>
                <w:szCs w:val="20"/>
              </w:rPr>
              <w:t xml:space="preserve"> presionando los pulsadores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los datos descritos en la </w:t>
            </w:r>
            <w:r>
              <w:rPr>
                <w:b/>
                <w:bCs/>
                <w:color w:val="00274C"/>
                <w:position w:val="-2"/>
                <w:sz w:val="20"/>
                <w:szCs w:val="20"/>
              </w:rPr>
              <w:t xml:space="preserve">Tab. 2.9</w:t>
            </w:r>
            <w:r>
              <w:rPr>
                <w:color w:val="00274C"/>
                <w:position w:val="-2"/>
                <w:sz w:val="20"/>
                <w:szCs w:val="20"/>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restantes para el mantenimiento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del aceite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5464350"/>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85464350"/>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8546435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85464350"/>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8546435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8546435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85464350"/>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85464350"/>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85464350"/>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85464350"/>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85464350"/>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85464350"/>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85464350"/>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85464350"/>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85464350"/>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85464350"/>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85464350"/>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85464350"/>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85464350"/>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85464350"/>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85464350"/>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8546435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85464350"/>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85464350"/>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85464350"/>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85464350"/>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85464350"/>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85464350"/>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85464350"/>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85464350"/>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85464350"/>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85464350"/>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85464350"/>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85464350"/>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85464350"/>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85464350"/>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85464350"/>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85464350"/>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numPr>
          <w:ilvl w:val="0"/>
          <w:numId w:val="85464350"/>
        </w:numPr>
        <w:spacing w:before="0" w:after="0" w:line="240" w:lineRule="auto"/>
        <w:jc w:val="left"/>
        <w:rPr>
          <w:color w:val="00274C"/>
          <w:sz w:val="20"/>
          <w:szCs w:val="20"/>
        </w:rPr>
      </w:pPr>
      <w:r>
        <w:rPr>
          <w:color w:val="00274C"/>
          <w:sz w:val="20"/>
          <w:szCs w:val="20"/>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41434" name="name65885e3d10b26ad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035e3d10b26ad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464350"/>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85464350"/>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85464350"/>
        </w:numPr>
        <w:spacing w:before="0" w:after="0" w:line="240" w:lineRule="auto"/>
        <w:jc w:val="left"/>
        <w:rPr>
          <w:color w:val="00274C"/>
          <w:sz w:val="20"/>
          <w:szCs w:val="20"/>
        </w:rPr>
      </w:pPr>
      <w:r>
        <w:rPr>
          <w:color w:val="00274C"/>
          <w:sz w:val="20"/>
          <w:szCs w:val="20"/>
        </w:rPr>
        <w:t xml:space="preserve">El ajuste correcto de los tornillos de elevación es de 25 Nm.</w:t>
      </w:r>
    </w:p>
    <w:p>
      <w:pPr>
        <w:numPr>
          <w:ilvl w:val="0"/>
          <w:numId w:val="85464350"/>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2995200"/>
            <wp:docPr id="65069125" name="name36555e3d10b289f25"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6815e3d10b289f2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5464350"/>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85464350"/>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85464350"/>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85464350"/>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5305390" name="name20645e3d10b297ee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2575e3d10b297ed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5465577" name="name97355e3d10b2a891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4715e3d10b2a891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4512911" name="name43165e3d10b2b951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1245e3d10b2b951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054048" name="name16765e3d10b2cb51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9085e3d10b2cb50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0930496" name="name82545e3d10b2da0a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8005e3d10b2da0a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3160120" name="name90025e3d10b2ef5a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3995e3d10b2ef5a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0434684" name="name88105e3d10b30fc7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045e3d10b30fc7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0924837" name="name62905e3d10b32764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8335e3d10b32763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3894995" name="name97575e3d10b33762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4155e3d10b33761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868484" name="name38415e3d10b34622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8865e3d10b34622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9404939" name="name44275e3d10b356d5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5495e3d10b356d4c"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374156" name="name10125e3d10b36c5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555e3d10b36c5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846683" name="name50305e3d10b37c7f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8525e3d10b37c7f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5697024" name="name76295e3d10b38ca0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1035e3d10b38ca0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4093257" name="name75915e3d10b39baf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0365e3d10b39bae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304705" name="name35175e3d10b3a99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725e3d10b3a99c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320560" name="name79355e3d10b3b858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5715e3d10b3b858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918781" name="name98945e3d10b3cc0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435e3d10b3cc0d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451815" name="name99265e3d10b3db09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435e3d10b3db09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542695" name="name72065e3d10b3ea7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155e3d10b3ea7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487060" name="name59585e3d10b405c7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0985e3d10b405c7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2369977" name="name47255e3d10b4157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345e3d10b4157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411007" name="name97045e3d10b426ea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8525e3d10b426ea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928292" name="name43885e3d10b435e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185e3d10b435e4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885498" name="name76525e3d10b44759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2065e3d10b44759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703046" name="name74645e3d10b4576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25e3d10b4576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94736" name="name60055e3d10b46804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0855e3d10b46803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452361" name="name57455e3d10b4798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605e3d10b4798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401092" name="name20725e3d10b48ab0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8865e3d10b48ab0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6554482" name="name61105e3d10b49af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185e3d10b49af9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0" w:after="0" w:line="262" w:lineRule="auto"/>
        <w:ind w:left="0" w:right="0"/>
        <w:jc w:val="left"/>
      </w:pPr>
      <w:r>
        <w:drawing>
          <wp:inline distT="0" distB="0" distL="0" distR="0">
            <wp:extent cx="4752000" cy="3052800"/>
            <wp:docPr id="95563822" name="name40525e3d10b4be419"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96945e3d10b4be414"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85464350"/>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70206" name="name56845e3d10b4d41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85e3d10b4d41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464350"/>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85464350"/>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
          <w:p>
            <w:pPr>
              <w:numPr>
                <w:ilvl w:val="0"/>
                <w:numId w:val="85464352"/>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99055e3d10b4d4ddd" w:history="1">
              <w:r>
                <w:rPr>
                  <w:b/>
                  <w:bCs/>
                  <w:color w:val="0000FF"/>
                  <w:position w:val="-2"/>
                  <w:sz w:val="20"/>
                  <w:szCs w:val="20"/>
                  <w:u w:val="single"/>
                </w:rPr>
                <w:t xml:space="preserve">Apar. 4.5</w:t>
              </w:r>
            </w:hyperlink>
            <w:r>
              <w:rPr>
                <w:color w:val="00274C"/>
                <w:position w:val="-2"/>
                <w:sz w:val="20"/>
                <w:szCs w:val="20"/>
              </w:rPr>
              <w:t xml:space="preserve"> y </w:t>
            </w:r>
            <w:hyperlink r:id="rId56065e3d10b4d4e01" w:history="1">
              <w:r>
                <w:rPr>
                  <w:b/>
                  <w:bCs/>
                  <w:color w:val="0000FF"/>
                  <w:position w:val="-2"/>
                  <w:sz w:val="20"/>
                  <w:szCs w:val="20"/>
                  <w:u w:val="single"/>
                </w:rPr>
                <w:t xml:space="preserve">Apar.</w:t>
              </w:r>
            </w:hyperlink>
            <w:r>
              <w:rPr>
                <w:b/>
                <w:bCs/>
                <w:color w:val="00274C"/>
                <w:position w:val="-2"/>
                <w:sz w:val="20"/>
                <w:szCs w:val="20"/>
              </w:rPr>
              <w:t xml:space="preserve"> </w:t>
            </w:r>
            <w:hyperlink r:id="rId24835e3d10b4d4e1b"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85464352"/>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85464352"/>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85464352"/>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71968" name="name73275e3d10b4e38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65e3d10b4e38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En el primer repostado o en caso de que el depósito permanezca vacío efectúe el llenado del circuito de combustible </w:t>
            </w:r>
            <w:hyperlink r:id="rId99135e3d10b4e4544" w:history="1">
              <w:r>
                <w:rPr>
                  <w:b/>
                  <w:bCs/>
                  <w:color w:val="0000FF"/>
                  <w:position w:val="-2"/>
                  <w:sz w:val="20"/>
                  <w:szCs w:val="20"/>
                </w:rPr>
                <w:t xml:space="preserve">(Apar. 6.4 punto 8)</w:t>
              </w:r>
            </w:hyperlink>
            <w:r>
              <w:rPr>
                <w:color w:val="00274C"/>
                <w:position w:val="-2"/>
                <w:sz w:val="20"/>
                <w:szCs w:val="20"/>
              </w:rPr>
              <w:t xml:space="preserve"> </w:t>
            </w:r>
            <w:r>
              <w:rPr>
                <w:b/>
                <w:bCs/>
                <w:color w:val="00274C"/>
                <w:position w:val="-2"/>
                <w:sz w:val="20"/>
                <w:szCs w:val="20"/>
              </w:rPr>
              <w:t xml:space="preserve">.</w:t>
            </w:r>
          </w:p>
          <w:p>
            <w:pPr>
              <w:numPr>
                <w:ilvl w:val="0"/>
                <w:numId w:val="85464350"/>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85464350"/>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21615e3d10b4e4631" w:history="1">
              <w:r>
                <w:rPr>
                  <w:b/>
                  <w:bCs/>
                  <w:color w:val="0000FF"/>
                  <w:position w:val="-2"/>
                  <w:sz w:val="20"/>
                  <w:szCs w:val="20"/>
                  <w:u w:val="single"/>
                </w:rPr>
                <w:t xml:space="preserve">Tab. 7.1 y Tab. 7.2</w:t>
              </w:r>
            </w:hyperlink>
            <w:r>
              <w:rPr>
                <w:color w:val="00274C"/>
                <w:position w:val="-2"/>
                <w:sz w:val="20"/>
                <w:szCs w:val="20"/>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19565" name="name91685e3d10b501f6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885e3d10b501f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85464350"/>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85464353"/>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85464353"/>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85464353"/>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56903" name="name90995e3d10b50eb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05e3d10b50eb0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464350"/>
        </w:numPr>
        <w:spacing w:before="0" w:after="0" w:line="240" w:lineRule="auto"/>
        <w:jc w:val="left"/>
        <w:rPr>
          <w:color w:val="00274C"/>
          <w:sz w:val="20"/>
          <w:szCs w:val="20"/>
        </w:rPr>
      </w:pPr>
      <w:r>
        <w:rPr>
          <w:color w:val="00274C"/>
          <w:sz w:val="20"/>
          <w:szCs w:val="20"/>
        </w:rPr>
        <w:t xml:space="preserve">Antes de proseguir las operaciones ver  </w:t>
      </w:r>
      <w:hyperlink r:id="rId97055e3d10b50f6c8"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96925" name="name66045e3d10b51c0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655e3d10b51c00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464350"/>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85464350"/>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15865e3d10b51ce7e" w:history="1">
        <w:r>
          <w:rPr>
            <w:b/>
            <w:bCs/>
            <w:color w:val="0000FF"/>
            <w:sz w:val="20"/>
            <w:szCs w:val="20"/>
            <w:u w:val="single"/>
          </w:rPr>
          <w:t xml:space="preserve">Tab. 2.3</w:t>
        </w:r>
      </w:hyperlink>
      <w:r>
        <w:rPr>
          <w:color w:val="00274C"/>
          <w:sz w:val="20"/>
          <w:szCs w:val="20"/>
        </w:rPr>
        <w:t xml:space="preserve"> .</w:t>
      </w:r>
    </w:p>
    <w:p>
      <w:pPr>
        <w:numPr>
          <w:ilvl w:val="0"/>
          <w:numId w:val="85464350"/>
        </w:numPr>
        <w:spacing w:before="0" w:after="0" w:line="240" w:lineRule="auto"/>
        <w:jc w:val="left"/>
        <w:rPr>
          <w:color w:val="00274C"/>
          <w:sz w:val="20"/>
          <w:szCs w:val="20"/>
        </w:rPr>
      </w:pPr>
      <w:r>
        <w:rPr>
          <w:color w:val="00274C"/>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85464350"/>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8546435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85464350"/>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85464350"/>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85464350"/>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numPr>
          <w:ilvl w:val="0"/>
          <w:numId w:val="85464350"/>
        </w:numPr>
        <w:spacing w:before="0" w:after="0" w:line="240" w:lineRule="auto"/>
        <w:jc w:val="left"/>
        <w:rPr>
          <w:color w:val="00274C"/>
          <w:sz w:val="20"/>
          <w:szCs w:val="20"/>
        </w:rPr>
      </w:pPr>
      <w:r>
        <w:rPr>
          <w:color w:val="00274C"/>
          <w:sz w:val="20"/>
          <w:szCs w:val="20"/>
        </w:rP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llenado del circuito de combustible ( </w:t>
      </w:r>
      <w:hyperlink r:id="rId86235e3d10b51d0b7" w:history="1">
        <w:r>
          <w:rPr>
            <w:b/>
            <w:bCs/>
            <w:color w:val="0000FF"/>
            <w:sz w:val="20"/>
            <w:szCs w:val="20"/>
            <w:u w:val="single"/>
          </w:rPr>
          <w:t xml:space="preserve">Apar. 6.4 punto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26882" name="name34945e3d10b52c0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55e3d10b52c0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0815e3d10b52c6d4" w:history="1">
              <w:r>
                <w:rPr>
                  <w:b/>
                  <w:bCs/>
                  <w:color w:val="0000FF"/>
                  <w:position w:val="-2"/>
                  <w:sz w:val="20"/>
                  <w:szCs w:val="20"/>
                </w:rPr>
                <w:t xml:space="preserve">Apar. 2.4</w:t>
              </w:r>
            </w:hyperlink>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3665e3d10b52c714" w:history="1">
              <w:r>
                <w:rPr>
                  <w:b/>
                  <w:bCs/>
                  <w:color w:val="0000FF"/>
                  <w:position w:val="-2"/>
                  <w:sz w:val="20"/>
                  <w:szCs w:val="20"/>
                  <w:u w:val="single"/>
                </w:rPr>
                <w:t xml:space="preserve">Apar. 3.2.2</w:t>
              </w:r>
            </w:hyperlink>
          </w:p>
          <w:p>
            <w:pPr>
              <w:numPr>
                <w:ilvl w:val="0"/>
                <w:numId w:val="8546435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85464354"/>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o el tapón de repostado del aceite </w:t>
            </w:r>
            <w:r>
              <w:rPr>
                <w:b/>
                <w:bCs/>
                <w:color w:val="00274C"/>
                <w:position w:val="-2"/>
                <w:sz w:val="20"/>
                <w:szCs w:val="20"/>
              </w:rPr>
              <w:t xml:space="preserve">C</w:t>
            </w:r>
            <w:r>
              <w:rPr>
                <w:color w:val="00274C"/>
                <w:position w:val="-2"/>
                <w:sz w:val="20"/>
                <w:szCs w:val="20"/>
              </w:rPr>
              <w:t xml:space="preserve"> si el tapón </w:t>
            </w:r>
            <w:r>
              <w:rPr>
                <w:b/>
                <w:bCs/>
                <w:color w:val="00274C"/>
                <w:position w:val="-2"/>
                <w:sz w:val="20"/>
                <w:szCs w:val="20"/>
              </w:rPr>
              <w:t xml:space="preserve">A</w:t>
            </w:r>
            <w:r>
              <w:rPr>
                <w:color w:val="00274C"/>
                <w:position w:val="-2"/>
                <w:sz w:val="20"/>
                <w:szCs w:val="20"/>
              </w:rPr>
              <w:t xml:space="preserve"> no estuviera accesible.</w:t>
            </w:r>
          </w:p>
          <w:p>
            <w:pPr>
              <w:numPr>
                <w:ilvl w:val="0"/>
                <w:numId w:val="85464354"/>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27295e3d10b52cb14" w:history="1">
              <w:r>
                <w:rPr>
                  <w:b/>
                  <w:bCs/>
                  <w:color w:val="0000FF"/>
                  <w:position w:val="-2"/>
                  <w:sz w:val="20"/>
                  <w:szCs w:val="20"/>
                  <w:u w:val="single"/>
                </w:rPr>
                <w:t xml:space="preserve">Tab. 2.1</w:t>
              </w:r>
            </w:hyperlink>
            <w:r>
              <w:rPr>
                <w:color w:val="00274C"/>
                <w:position w:val="-2"/>
                <w:sz w:val="20"/>
                <w:szCs w:val="20"/>
              </w:rPr>
              <w:t xml:space="preserve"> y </w:t>
            </w:r>
            <w:hyperlink r:id="rId71835e3d10b52cb2a"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15827129" name="name12995e3d10b543058"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6825e3d10b543051"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85464355"/>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85464355"/>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85464355"/>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85464355"/>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4214179" name="name98225e3d10b55d94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1385e3d10b55d945"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99855e3d10b55e0c9"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11333" name="name81475e3d10b56df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25e3d10b56df5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464350"/>
        </w:numPr>
        <w:spacing w:before="0" w:after="0" w:line="240" w:lineRule="auto"/>
        <w:jc w:val="left"/>
        <w:rPr>
          <w:color w:val="00274C"/>
          <w:sz w:val="20"/>
          <w:szCs w:val="20"/>
        </w:rPr>
      </w:pPr>
      <w:r>
        <w:rPr>
          <w:color w:val="00274C"/>
          <w:sz w:val="20"/>
          <w:szCs w:val="20"/>
        </w:rPr>
        <w:t xml:space="preserve">Antes de proseguir las operaciones ver  </w:t>
      </w:r>
      <w:hyperlink r:id="rId63225e3d10b56ebae" w:history="1">
        <w:r>
          <w:rPr>
            <w:b/>
            <w:bCs/>
            <w:color w:val="0000FF"/>
            <w:sz w:val="20"/>
            <w:szCs w:val="20"/>
            <w:u w:val="single"/>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05496" name="name31825e3d10b57d6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145e3d10b57d6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464350"/>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85464350"/>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85464350"/>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85464350"/>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25344" name="name49545e3d10b596b3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085e3d10b596b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8546435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85464356"/>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85464356"/>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85464356"/>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85464356"/>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85464356"/>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8 Nm - Fig. 4.6</w:t>
            </w:r>
            <w:r>
              <w:rPr>
                <w:color w:val="00274C"/>
                <w:position w:val="-2"/>
                <w:sz w:val="20"/>
                <w:szCs w:val="20"/>
              </w:rPr>
              <w:t xml:space="preserve"> ).</w:t>
            </w:r>
          </w:p>
          <w:p>
            <w:pPr>
              <w:numPr>
                <w:ilvl w:val="0"/>
                <w:numId w:val="85464356"/>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2167329" name="name66995e3d10b5a81f8"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0225e3d10b5a81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3081561" name="name27095e3d10b5bd25b"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3255e3d10b5bd25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399336" name="name17665e3d10b5d7cbf"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8155e3d10b5d7cb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92475e3d10b5d8ef4"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 (solo para configuraciones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para configuraciones Stage V </w:t>
            </w:r>
            <w:r>
              <w:rPr>
                <w:color w:val="00274C"/>
                <w:position w:val="-2"/>
                <w:sz w:val="20"/>
                <w:szCs w:val="20"/>
              </w:rPr>
              <w:t xml:space="preserve"> </w:t>
            </w:r>
            <w:hyperlink r:id="rId14635e3d10b5d942e" w:history="1">
              <w:r>
                <w:rPr>
                  <w:b/>
                  <w:bCs/>
                  <w:color w:val="0000FF"/>
                  <w:position w:val="-2"/>
                  <w:sz w:val="20"/>
                  <w:szCs w:val="20"/>
                </w:rPr>
                <w:t xml:space="preserve">(consulte el apdo. ATS)</w:t>
              </w:r>
            </w:hyperlink>
          </w:p>
          <w:p/>
          <w:p/>
          <w:p>
            <w:pPr>
              <w:widowControl w:val="on"/>
              <w:pBdr/>
              <w:spacing w:before="0" w:after="0" w:line="262" w:lineRule="auto"/>
              <w:ind w:left="0" w:right="0"/>
              <w:jc w:val="left"/>
              <w:textAlignment w:val="center"/>
            </w:pPr>
            <w:r>
              <w:rPr>
                <w:color w:val="00274C"/>
                <w:position w:val="-2"/>
                <w:sz w:val="20"/>
                <w:szCs w:val="20"/>
              </w:rPr>
              <w:t xml:space="preserve">En el cuadro de mandos de la máquina es posible intervenir para las operaciones de regeneración del DPF «solo si se solicita mediante indicadores específicos o mensajes en el cuadro de mandos». </w:t>
            </w:r>
          </w:p>
          <w:p>
            <w:pPr>
              <w:widowControl w:val="on"/>
              <w:pBdr/>
              <w:spacing w:before="0" w:after="0" w:line="262" w:lineRule="auto"/>
              <w:ind w:left="0" w:right="0"/>
              <w:jc w:val="left"/>
              <w:textAlignment w:val="center"/>
            </w:pPr>
            <w:r>
              <w:rPr>
                <w:color w:val="00274C"/>
                <w:position w:val="-2"/>
                <w:sz w:val="20"/>
                <w:szCs w:val="20"/>
              </w:rPr>
              <w:t xml:space="preserve">En la Tab. 4.11 se describe el nivel de acumulación de partículas, la relación con los indicadores que se encenderán en el cuadro, las limitaciones de las prestaciones del motor y la posibilidad de intervención por parte del operador. </w:t>
            </w:r>
          </w:p>
          <w:p>
            <w:pPr>
              <w:widowControl w:val="on"/>
              <w:pBdr/>
              <w:spacing w:before="0" w:after="0" w:line="262" w:lineRule="auto"/>
              <w:ind w:left="0" w:right="0"/>
              <w:jc w:val="left"/>
              <w:textAlignment w:val="center"/>
            </w:pPr>
            <w:r>
              <w:rPr>
                <w:color w:val="00274C"/>
                <w:position w:val="-2"/>
                <w:sz w:val="20"/>
                <w:szCs w:val="20"/>
              </w:rPr>
              <w:t xml:space="preserve">La regeneración forzada debe realizarse siguiendo las instrucciones de la máquina.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Nivel de hollín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Lámparas del panel de control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Limitaciones impuestas al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Posible acción del operador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Condiciones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condición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8833656" name="name87175e3d10b5e8c0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2985e3d10b5e8bf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6398096" name="name77645e3d10b6058e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8915e3d10b6058e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6613267" name="name95585e3d10b61584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2105e3d10b61583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drástica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Consulte con los talleres autorizados de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Solicitadas regeneración.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REGENERACIÓN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 través del software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otras indicaciones del manual de la máquina.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27639" name="name92525e3d10b62288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505e3d10b6228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Las regeneraciones forzadas deben realizarse exclusivamente si son solicitadas por el ECU cuando se enciende el indicador «HIGH SOOT» (por acumulación de partículas de nivel 3 - 5). </w:t>
            </w:r>
          </w:p>
          <w:p>
            <w:pPr>
              <w:numPr>
                <w:ilvl w:val="0"/>
                <w:numId w:val="85464350"/>
              </w:numPr>
              <w:spacing w:before="0" w:after="0" w:line="262" w:lineRule="auto"/>
              <w:jc w:val="left"/>
              <w:rPr>
                <w:color w:val="00274C"/>
                <w:sz w:val="20"/>
                <w:szCs w:val="20"/>
              </w:rPr>
            </w:pPr>
            <w:r>
              <w:rPr>
                <w:color w:val="00274C"/>
                <w:position w:val="-2"/>
                <w:sz w:val="20"/>
                <w:szCs w:val="20"/>
              </w:rPr>
              <w:t xml:space="preserve"> NO realice las regeneraciones forzadas si NO han sido solicitadas por el ECU (por acumulación de partículas de nivel 0 - 2). </w:t>
            </w:r>
          </w:p>
          <w:p>
            <w:pPr>
              <w:numPr>
                <w:ilvl w:val="0"/>
                <w:numId w:val="85464350"/>
              </w:numPr>
              <w:spacing w:before="0" w:after="0" w:line="262" w:lineRule="auto"/>
              <w:jc w:val="left"/>
              <w:rPr>
                <w:color w:val="00274C"/>
                <w:sz w:val="20"/>
                <w:szCs w:val="20"/>
              </w:rPr>
            </w:pPr>
            <w:r>
              <w:rPr>
                <w:color w:val="00274C"/>
                <w:position w:val="-2"/>
                <w:sz w:val="20"/>
                <w:szCs w:val="20"/>
              </w:rPr>
              <w:t xml:space="preserve">Las regeneraciones forzadas repetidas provocan una fuerte contaminación del aceite del motor por parte del combustible. </w:t>
            </w:r>
          </w:p>
          <w:p>
            <w:pPr>
              <w:numPr>
                <w:ilvl w:val="0"/>
                <w:numId w:val="85464350"/>
              </w:numPr>
              <w:spacing w:before="0" w:after="0" w:line="262" w:lineRule="auto"/>
              <w:jc w:val="left"/>
              <w:rPr>
                <w:color w:val="00274C"/>
                <w:sz w:val="20"/>
                <w:szCs w:val="20"/>
              </w:rPr>
            </w:pPr>
            <w:r>
              <w:rPr>
                <w:color w:val="00274C"/>
                <w:position w:val="-2"/>
                <w:sz w:val="20"/>
                <w:szCs w:val="20"/>
              </w:rPr>
              <w:t xml:space="preserve">Después de cada regeneración forzada es necesario realizar las operaciones descritas en el apdo. 5.3 o 5.4. </w:t>
            </w:r>
          </w:p>
          <w:p>
            <w:pPr>
              <w:numPr>
                <w:ilvl w:val="0"/>
                <w:numId w:val="85464350"/>
              </w:numPr>
              <w:spacing w:before="0" w:after="0" w:line="262" w:lineRule="auto"/>
              <w:jc w:val="left"/>
              <w:rPr>
                <w:color w:val="00274C"/>
                <w:sz w:val="20"/>
                <w:szCs w:val="20"/>
              </w:rPr>
            </w:pPr>
            <w:r>
              <w:rPr>
                <w:color w:val="00274C"/>
                <w:position w:val="-2"/>
                <w:sz w:val="20"/>
                <w:szCs w:val="20"/>
              </w:rPr>
              <w:t xml:space="preserve">Si se abusa de la función de inyección de la regeneración, el nivel de acumulación de partículas aumentará en poco tiempo.</w:t>
            </w:r>
          </w:p>
          <w:p>
            <w:pPr>
              <w:numPr>
                <w:ilvl w:val="0"/>
                <w:numId w:val="85464350"/>
              </w:numPr>
              <w:spacing w:before="0" w:after="0" w:line="262" w:lineRule="auto"/>
              <w:jc w:val="left"/>
              <w:rPr>
                <w:color w:val="00274C"/>
                <w:sz w:val="20"/>
                <w:szCs w:val="20"/>
              </w:rPr>
            </w:pPr>
            <w:r>
              <w:rPr>
                <w:color w:val="00274C"/>
                <w:position w:val="-2"/>
                <w:sz w:val="20"/>
                <w:szCs w:val="20"/>
              </w:rPr>
              <w:t xml:space="preserve">Es necesario cambiar el aceite y el filtro del aceite del motor en cada regeneración forzada mediante el software KOHLER (acumulación de partículas de nivel 5). </w:t>
            </w:r>
          </w:p>
          <w:p>
            <w:pPr>
              <w:numPr>
                <w:ilvl w:val="0"/>
                <w:numId w:val="85464350"/>
              </w:numPr>
              <w:spacing w:before="0" w:after="0" w:line="262" w:lineRule="auto"/>
              <w:jc w:val="left"/>
              <w:rPr>
                <w:color w:val="00274C"/>
                <w:sz w:val="20"/>
                <w:szCs w:val="20"/>
              </w:rPr>
            </w:pPr>
            <w:r>
              <w:rPr>
                <w:color w:val="00274C"/>
                <w:position w:val="-2"/>
                <w:sz w:val="20"/>
                <w:szCs w:val="20"/>
              </w:rPr>
              <w:t xml:space="preserve">La contaminación admitida de combustible en el aceite del motor es del 3 % MÁX. </w:t>
            </w:r>
          </w:p>
          <w:p>
            <w:pPr>
              <w:numPr>
                <w:ilvl w:val="0"/>
                <w:numId w:val="85464350"/>
              </w:numPr>
              <w:spacing w:before="0" w:after="0" w:line="262" w:lineRule="auto"/>
              <w:jc w:val="left"/>
              <w:rPr>
                <w:color w:val="00274C"/>
                <w:sz w:val="20"/>
                <w:szCs w:val="20"/>
              </w:rPr>
            </w:pPr>
            <w:r>
              <w:rPr>
                <w:color w:val="00274C"/>
                <w:position w:val="-2"/>
                <w:sz w:val="20"/>
                <w:szCs w:val="20"/>
              </w:rPr>
              <w:t xml:space="preserve">Durante la regeneración forzada es necesario eliminar cualquier carga del motor para evitar daños del sistema </w:t>
            </w:r>
          </w:p>
          <w:p>
            <w:pPr>
              <w:numPr>
                <w:ilvl w:val="0"/>
                <w:numId w:val="85464350"/>
              </w:numPr>
              <w:spacing w:before="0" w:after="0" w:line="262" w:lineRule="auto"/>
              <w:jc w:val="left"/>
              <w:rPr>
                <w:color w:val="00274C"/>
                <w:sz w:val="20"/>
                <w:szCs w:val="20"/>
              </w:rPr>
            </w:pPr>
            <w:r>
              <w:rPr>
                <w:color w:val="00274C"/>
                <w:position w:val="-2"/>
                <w:sz w:val="20"/>
                <w:szCs w:val="20"/>
              </w:rPr>
              <w:t xml:space="preserve">ATS *2. </w:t>
            </w:r>
          </w:p>
          <w:p>
            <w:pPr>
              <w:numPr>
                <w:ilvl w:val="0"/>
                <w:numId w:val="85464350"/>
              </w:numPr>
              <w:spacing w:before="0" w:after="0" w:line="262" w:lineRule="auto"/>
              <w:jc w:val="left"/>
              <w:rPr>
                <w:color w:val="00274C"/>
                <w:sz w:val="20"/>
                <w:szCs w:val="20"/>
              </w:rPr>
            </w:pPr>
            <w:r>
              <w:rPr>
                <w:color w:val="00274C"/>
                <w:position w:val="-2"/>
                <w:sz w:val="20"/>
                <w:szCs w:val="20"/>
              </w:rPr>
              <w:t xml:space="preserve"> Durante la regeneración del nivel 3, 4 y 5, no apague el motor para evitar daños al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85464350"/>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19775e3d10b623cdf" w:history="1">
        <w:r>
          <w:rPr>
            <w:b/>
            <w:bCs/>
            <w:color w:val="0000FF"/>
            <w:sz w:val="20"/>
            <w:szCs w:val="20"/>
            <w:u w:val="single"/>
          </w:rPr>
          <w:t xml:space="preserve">Tab. 5.1 y Tab. 5.2</w:t>
        </w:r>
      </w:hyperlink>
      <w:r>
        <w:rPr>
          <w:color w:val="00274C"/>
          <w:sz w:val="20"/>
          <w:szCs w:val="20"/>
        </w:rPr>
        <w:t xml:space="preserve"> .</w:t>
      </w:r>
    </w:p>
    <w:p>
      <w:pPr>
        <w:numPr>
          <w:ilvl w:val="0"/>
          <w:numId w:val="85464350"/>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85464350"/>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85464350"/>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67399" name="name65805e3d10b6322f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675e3d10b6322f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464350"/>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85464350"/>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85464350"/>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91042" name="name33895e3d10b6486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15e3d10b6486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464350"/>
        </w:numPr>
        <w:spacing w:before="0" w:after="0" w:line="240" w:lineRule="auto"/>
        <w:jc w:val="left"/>
        <w:rPr>
          <w:color w:val="00274C"/>
          <w:sz w:val="20"/>
          <w:szCs w:val="20"/>
        </w:rPr>
      </w:pPr>
      <w:r>
        <w:rPr>
          <w:color w:val="00274C"/>
          <w:sz w:val="20"/>
          <w:szCs w:val="20"/>
        </w:rPr>
        <w:t xml:space="preserve">Antes de proseguir las operaciones ver  </w:t>
      </w:r>
      <w:hyperlink r:id="rId84935e3d10b649285"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41015" name="name82215e3d10b6583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675e3d10b6583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464350"/>
        </w:numPr>
        <w:spacing w:before="0" w:after="0" w:line="240" w:lineRule="auto"/>
        <w:jc w:val="left"/>
        <w:rPr>
          <w:color w:val="00274C"/>
          <w:sz w:val="20"/>
          <w:szCs w:val="20"/>
        </w:rPr>
      </w:pPr>
      <w:r>
        <w:rPr>
          <w:color w:val="00274C"/>
          <w:sz w:val="20"/>
          <w:szCs w:val="20"/>
        </w:rPr>
        <w:t xml:space="preserve">Para conocer las advertencias de seguridad vea el </w:t>
      </w:r>
      <w:hyperlink r:id="rId33295e3d10b65900d"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695e3d10b65a35e" w:history="1">
              <w:r>
                <w:rPr>
                  <w:color w:val="0000FF"/>
                  <w:position w:val="-2"/>
                  <w:sz w:val="20"/>
                  <w:szCs w:val="20"/>
                  <w:u w:val="single"/>
                  <w:shd w:val="clear" w:color="auto" w:fill="E1E2E0"/>
                </w:rPr>
                <w:t xml:space="preserve">Nivel de aceite del motor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385e3d10b65a8ca" w:history="1">
              <w:r>
                <w:rPr>
                  <w:color w:val="0000FF"/>
                  <w:position w:val="-2"/>
                  <w:sz w:val="20"/>
                  <w:szCs w:val="20"/>
                  <w:u w:val="single"/>
                  <w:shd w:val="clear" w:color="auto" w:fill="E1E2E0"/>
                </w:rPr>
                <w:t xml:space="preserve">Nivel de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455e3d10b65ad9a"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675e3d10b65b1ff" w:history="1">
              <w:r>
                <w:rPr>
                  <w:color w:val="0000FF"/>
                  <w:position w:val="-2"/>
                  <w:sz w:val="20"/>
                  <w:szCs w:val="20"/>
                  <w:u w:val="single"/>
                  <w:shd w:val="clear" w:color="auto" w:fill="E1E2E0"/>
                </w:rPr>
                <w:t xml:space="preserve">Superficie de intercambio radiador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215e3d10b65b3fb" w:history="1">
              <w:r>
                <w:rPr>
                  <w:color w:val="0000FF"/>
                  <w:position w:val="-2"/>
                  <w:sz w:val="20"/>
                  <w:szCs w:val="20"/>
                  <w:u w:val="single"/>
                  <w:shd w:val="clear" w:color="auto" w:fill="E1E2E0"/>
                </w:rPr>
                <w:t xml:space="preserve">Correa estándar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835e3d10b65b5fa" w:history="1">
              <w:r>
                <w:rPr>
                  <w:color w:val="0000FF"/>
                  <w:position w:val="-2"/>
                  <w:sz w:val="20"/>
                  <w:szCs w:val="20"/>
                  <w:u w:val="single"/>
                  <w:shd w:val="clear" w:color="auto" w:fill="E1E2E0"/>
                </w:rPr>
                <w:t xml:space="preserve">Correa Poly-V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325e3d10b65b81c" w:history="1">
              <w:r>
                <w:rPr>
                  <w:color w:val="0000FF"/>
                  <w:position w:val="-2"/>
                  <w:sz w:val="20"/>
                  <w:szCs w:val="20"/>
                  <w:u w:val="single"/>
                  <w:shd w:val="clear" w:color="auto" w:fill="E1E2E0"/>
                </w:rPr>
                <w:t xml:space="preserve">Tubos de goma</w:t>
              </w:r>
            </w:hyperlink>
            <w:r>
              <w:rPr>
                <w:color w:val="00274C"/>
                <w:position w:val="-2"/>
                <w:sz w:val="20"/>
                <w:szCs w:val="20"/>
                <w:shd w:val="clear" w:color="auto" w:fill="E1E2E0"/>
              </w:rPr>
              <w:t xml:space="preserve">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935e3d10b66969a"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685e3d10b66a670"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Solicitud ECU (activación del indicador o del mensaje) consulte la documentación de la máquina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13685e3d10b66ae90"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5305e3d10b66aeb5"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3885e3d10b66aed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13905e3d10b66bb6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caso de escasa utilización: 12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caso de escasa utilización: 36 meses.
</w:t>
      </w:r>
    </w:p>
    <w:p>
      <w:pPr>
        <w:widowControl w:val="on"/>
        <w:pBdr/>
        <w:spacing w:before="0" w:after="0" w:line="262" w:lineRule="auto"/>
        <w:ind w:left="0" w:right="0"/>
        <w:jc w:val="left"/>
      </w:pPr>
      <w:r>
        <w:rPr>
          <w:color w:val="00274C"/>
          <w:sz w:val="20"/>
          <w:szCs w:val="20"/>
        </w:rPr>
        <w:t xml:space="preserve">(4) - Para los motores con sistema ATS ( </w:t>
      </w:r>
      <w:hyperlink r:id="rId21525e3d10b66c3f9" w:history="1">
        <w:r>
          <w:rPr>
            <w:b/>
            <w:bCs/>
            <w:color w:val="0000FF"/>
            <w:sz w:val="20"/>
            <w:szCs w:val="20"/>
            <w:u w:val="single"/>
          </w:rPr>
          <w:t xml:space="preserve">véase el par. 1.6</w:t>
        </w:r>
      </w:hyperlink>
      <w:r>
        <w:rPr>
          <w:color w:val="00274C"/>
          <w:sz w:val="20"/>
          <w:szCs w:val="20"/>
        </w:rPr>
        <w:t xml:space="preserve"> ) el control debe realizarse cada 50 horas o cada semana.</w:t>
      </w:r>
      <w:r>
        <w:rPr>
          <w:color w:val="00274C"/>
          <w:sz w:val="20"/>
          <w:szCs w:val="20"/>
        </w:rPr>
        <w:br/>
        <w:t xml:space="preserve">(6) - Consulte con los talleres autorizados de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"Motores KDI de inyección electrónica certificados para las emisiones equivalentes Tier 3 – Stage IIIA (motores EGR)" e "Motores KDI de inyección electrónica no certificados (motores no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14002" name="name66005e3d10b679b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15e3d10b679b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6355e3d10b67a35f"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Pr>
              <w:numPr>
                <w:ilvl w:val="0"/>
                <w:numId w:val="85464350"/>
              </w:numPr>
              <w:spacing w:before="0" w:after="0" w:line="262" w:lineRule="auto"/>
              <w:jc w:val="left"/>
              <w:rPr>
                <w:color w:val="00274C"/>
                <w:sz w:val="20"/>
                <w:szCs w:val="20"/>
              </w:rPr>
            </w:pPr>
            <w:r>
              <w:rPr>
                <w:color w:val="00274C"/>
                <w:position w:val="-2"/>
                <w:sz w:val="20"/>
                <w:szCs w:val="20"/>
              </w:rPr>
              <w:t xml:space="preserve">Sustituya el aceite y el filtro del aceite si el nivel supera el MÁX.</w:t>
            </w:r>
          </w:p>
          <w:p>
            <w:pPr>
              <w:numPr>
                <w:ilvl w:val="0"/>
                <w:numId w:val="85464350"/>
              </w:numPr>
              <w:spacing w:before="0" w:after="0" w:line="262" w:lineRule="auto"/>
              <w:jc w:val="left"/>
              <w:rPr>
                <w:color w:val="00274C"/>
                <w:sz w:val="20"/>
                <w:szCs w:val="20"/>
              </w:rPr>
            </w:pPr>
            <w:r>
              <w:rPr>
                <w:color w:val="00274C"/>
                <w:position w:val="-2"/>
                <w:sz w:val="20"/>
                <w:szCs w:val="20"/>
              </w:rPr>
              <w:t xml:space="preserve">No utilice el motor si el nivel del aceite supera el MÁX.</w:t>
            </w:r>
          </w:p>
          <w:p/>
          <w:p/>
          <w:p>
            <w:pPr>
              <w:numPr>
                <w:ilvl w:val="0"/>
                <w:numId w:val="8546435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85464357"/>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85464357"/>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85464357"/>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y/o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47762664" name="name94905e3d10b68e4bb"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1525e3d10b68e4b4"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12143948" name="name49245e3d10b6a3ae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0795e3d10b6a3ad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43232" name="name98735e3d10b6b48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55e3d10b6b48d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464350"/>
        </w:numPr>
        <w:spacing w:before="0" w:after="0" w:line="240" w:lineRule="auto"/>
        <w:jc w:val="left"/>
        <w:rPr>
          <w:color w:val="00274C"/>
          <w:sz w:val="20"/>
          <w:szCs w:val="20"/>
        </w:rPr>
      </w:pPr>
      <w:r>
        <w:rPr>
          <w:color w:val="00274C"/>
          <w:sz w:val="20"/>
          <w:szCs w:val="20"/>
        </w:rPr>
        <w:t xml:space="preserve">Antes de proseguir las operaciones ver  </w:t>
      </w:r>
      <w:hyperlink r:id="rId69215e3d10b6b4e2d" w:history="1">
        <w:r>
          <w:rPr>
            <w:b/>
            <w:bCs/>
            <w:color w:val="0000FF"/>
            <w:sz w:val="20"/>
            <w:szCs w:val="20"/>
            <w:u w:val="single"/>
          </w:rPr>
          <w:t xml:space="preserve">Apar.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75573781" name="name65945e3d10b6cd089"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7495e3d10b6cd08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91688" name="name93345e3d10b6def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75e3d10b6def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5945e3d10b6dfc20"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Cuando el cartucho </w:t>
            </w:r>
            <w:r>
              <w:rPr>
                <w:b/>
                <w:bCs/>
                <w:color w:val="00274C"/>
                <w:position w:val="-2"/>
                <w:sz w:val="20"/>
                <w:szCs w:val="20"/>
              </w:rPr>
              <w:t xml:space="preserve">G</w:t>
            </w:r>
            <w:r>
              <w:rPr>
                <w:color w:val="00274C"/>
                <w:position w:val="-2"/>
                <w:sz w:val="20"/>
                <w:szCs w:val="20"/>
              </w:rPr>
              <w:t xml:space="preserve"> esté sucio, no lo limpie cambie los cartuchos </w:t>
            </w:r>
            <w:r>
              <w:rPr>
                <w:b/>
                <w:bCs/>
                <w:color w:val="00274C"/>
                <w:position w:val="-2"/>
                <w:sz w:val="20"/>
                <w:szCs w:val="20"/>
              </w:rPr>
              <w:t xml:space="preserve">B y G</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Componentes que no suministra obligatoriamente </w:t>
            </w:r>
            <w:r>
              <w:rPr>
                <w:b/>
                <w:bCs/>
                <w:color w:val="00274C"/>
                <w:position w:val="-2"/>
                <w:sz w:val="20"/>
                <w:szCs w:val="20"/>
              </w:rPr>
              <w:t xml:space="preserve">KOHLER</w:t>
            </w:r>
            <w:r>
              <w:rPr>
                <w:color w:val="00274C"/>
                <w:position w:val="-2"/>
                <w:sz w:val="20"/>
                <w:szCs w:val="20"/>
              </w:rPr>
              <w:t xml:space="preserve"> .</w:t>
            </w:r>
          </w:p>
          <w:p/>
          <w:p/>
          <w:p>
            <w:pPr>
              <w:numPr>
                <w:ilvl w:val="0"/>
                <w:numId w:val="85464358"/>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85464358"/>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85464358"/>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D</w:t>
            </w:r>
            <w:r>
              <w:rPr>
                <w:color w:val="00274C"/>
                <w:position w:val="-2"/>
                <w:sz w:val="20"/>
                <w:szCs w:val="20"/>
              </w:rPr>
              <w:t xml:space="preserve"> usando un paño húmedo.</w:t>
            </w:r>
          </w:p>
          <w:p>
            <w:pPr>
              <w:numPr>
                <w:ilvl w:val="0"/>
                <w:numId w:val="85464358"/>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w:t>
            </w:r>
            <w:r>
              <w:rPr>
                <w:b/>
                <w:bCs/>
                <w:color w:val="00274C"/>
                <w:position w:val="-2"/>
                <w:sz w:val="20"/>
                <w:szCs w:val="20"/>
              </w:rPr>
              <w:t xml:space="preserve">E</w:t>
            </w:r>
            <w:r>
              <w:rPr>
                <w:color w:val="00274C"/>
                <w:position w:val="-2"/>
                <w:sz w:val="20"/>
                <w:szCs w:val="20"/>
              </w:rPr>
              <w:t xml:space="preserve"> sobre una superficie llana.</w:t>
            </w:r>
          </w:p>
          <w:p>
            <w:pPr>
              <w:numPr>
                <w:ilvl w:val="0"/>
                <w:numId w:val="85464358"/>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cartuchos </w:t>
            </w:r>
            <w:r>
              <w:rPr>
                <w:b/>
                <w:bCs/>
                <w:color w:val="00274C"/>
                <w:position w:val="-2"/>
                <w:sz w:val="20"/>
                <w:szCs w:val="20"/>
              </w:rPr>
              <w:t xml:space="preserve">G y B.</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1576907" name="name25605e3d10b7039e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4535e3d10b7039e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61354" name="name32545e3d10b712f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825e3d10b712f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53005e3d10b713cbe"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51462" name="name80525e3d10b71f7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85e3d10b71f7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0065e3d10b720529"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85464350"/>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85464359"/>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D</w:t>
            </w:r>
            <w:r>
              <w:rPr>
                <w:color w:val="00274C"/>
                <w:position w:val="-2"/>
                <w:sz w:val="20"/>
                <w:szCs w:val="20"/>
              </w:rPr>
              <w:t xml:space="preserve"> .</w:t>
            </w:r>
          </w:p>
          <w:p>
            <w:pPr>
              <w:numPr>
                <w:ilvl w:val="0"/>
                <w:numId w:val="85464359"/>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95099728" name="name93255e3d10b7370e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8925e3d10b7370d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77497" name="name45005e3d10b747f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335e3d10b747f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13495e3d10b74866c" w:history="1">
              <w:r>
                <w:rPr>
                  <w:b/>
                  <w:bCs/>
                  <w:color w:val="0000FF"/>
                  <w:position w:val="-2"/>
                  <w:sz w:val="20"/>
                  <w:szCs w:val="20"/>
                  <w:u w:val="single"/>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35107" name="name30055e3d10b75bd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35e3d10b75bd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4605e3d10b75ca68"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29645691" name="name53715e3d10b77d59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3315e3d10b77d595"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Compruebe que estén en buen estado los:</w:t>
            </w:r>
            <w:r>
              <w:rPr>
                <w:color w:val="00274C"/>
                <w:position w:val="-2"/>
                <w:sz w:val="20"/>
                <w:szCs w:val="20"/>
              </w:rPr>
              <w:br/>
              <w:t xml:space="preserve">- Tubos para el circuito de combustible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Manguitos para el circuito de refrigeración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Tubos para el circuito de purga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Manguitos para el circuito del aire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Manguito para el circuito de retorno del aceite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73235589" name="name33925e3d10b793bb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9075e3d10b793bac"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49836" name="name57525e3d10b7a73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75e3d10b7a73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2775e3d10b7a787d"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05724" name="name93795e3d10b7bb2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665e3d10b7bb2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4215e3d10b7bb945"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20635" name="name73985e3d10b7ce98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865e3d10b7ce9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60"/>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85464360"/>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85464360"/>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85464360"/>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85464360"/>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85464360"/>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delrefrigerante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94855e3d10b7cf965" w:history="1">
              <w:r>
                <w:rPr>
                  <w:b/>
                  <w:bCs/>
                  <w:color w:val="0000FF"/>
                  <w:position w:val="-2"/>
                  <w:sz w:val="20"/>
                  <w:szCs w:val="20"/>
                  <w:u w:val="single"/>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23909" name="name55405e3d10b7dd90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455e3d10b7dd9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r>
              <w:rPr>
                <w:position w:val="-226"/>
              </w:rPr>
              <w:drawing>
                <wp:inline distT="0" distB="0" distL="0" distR="0">
                  <wp:extent cx="2232000" cy="1483200"/>
                  <wp:docPr id="41400294" name="name47025e3d10b7f262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0445e3d10b7f262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41531686" name="name50285e3d10b810e8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2315e3d10b810e8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14372" name="name47295e3d10b81cf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795e3d10b81cf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25085e3d10b81dc6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Control</w:t>
            </w:r>
          </w:p>
          <w:p>
            <w:pPr>
              <w:numPr>
                <w:ilvl w:val="0"/>
                <w:numId w:val="85464361"/>
              </w:numPr>
              <w:spacing w:before="0" w:after="0" w:line="262" w:lineRule="auto"/>
              <w:jc w:val="left"/>
              <w:rPr>
                <w:color w:val="00274C"/>
                <w:sz w:val="20"/>
                <w:szCs w:val="20"/>
              </w:rPr>
            </w:pPr>
            <w:r>
              <w:rPr>
                <w:color w:val="00274C"/>
                <w:position w:val="-2"/>
                <w:sz w:val="20"/>
                <w:szCs w:val="20"/>
              </w:rPr>
              <w:t xml:space="preserve">Controle es estado de la correa </w:t>
            </w:r>
            <w:r>
              <w:rPr>
                <w:b/>
                <w:bCs/>
                <w:color w:val="00274C"/>
                <w:position w:val="-2"/>
                <w:sz w:val="20"/>
                <w:szCs w:val="20"/>
              </w:rPr>
              <w:t xml:space="preserve">A</w:t>
            </w:r>
            <w:r>
              <w:rPr>
                <w:color w:val="00274C"/>
                <w:position w:val="-2"/>
                <w:sz w:val="20"/>
                <w:szCs w:val="20"/>
              </w:rPr>
              <w:t xml:space="preserve"> ; en caso de que estuviera deteriorada o no en perfecto estado cámbiela.</w:t>
            </w:r>
          </w:p>
          <w:p>
            <w:pPr>
              <w:numPr>
                <w:ilvl w:val="0"/>
                <w:numId w:val="85464361"/>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el valor de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una fuerza de unos 10 Kg en el punto </w:t>
            </w:r>
            <w:r>
              <w:rPr>
                <w:b/>
                <w:bCs/>
                <w:color w:val="00274C"/>
                <w:position w:val="-2"/>
                <w:sz w:val="20"/>
                <w:szCs w:val="20"/>
              </w:rPr>
              <w:t xml:space="preserve">p</w:t>
            </w:r>
            <w:r>
              <w:rPr>
                <w:color w:val="00274C"/>
                <w:position w:val="-2"/>
                <w:sz w:val="20"/>
                <w:szCs w:val="20"/>
              </w:rPr>
              <w:t xml:space="preserve"> , en la dirección de la flecha </w:t>
            </w:r>
            <w:r>
              <w:rPr>
                <w:b/>
                <w:bCs/>
                <w:color w:val="00274C"/>
                <w:position w:val="-2"/>
                <w:sz w:val="20"/>
                <w:szCs w:val="20"/>
              </w:rPr>
              <w:t xml:space="preserve">G</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w:t>
            </w:r>
            <w:r>
              <w:rPr>
                <w:color w:val="00274C"/>
                <w:position w:val="-2"/>
                <w:sz w:val="20"/>
                <w:szCs w:val="20"/>
              </w:rPr>
              <w:br/>
              <w:t xml:space="preserve">De lo contrario regule.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Regulación</w:t>
            </w:r>
          </w:p>
          <w:p>
            <w:pPr>
              <w:numPr>
                <w:ilvl w:val="0"/>
                <w:numId w:val="85464362"/>
              </w:numPr>
              <w:spacing w:before="0" w:after="0" w:line="262" w:lineRule="auto"/>
              <w:jc w:val="left"/>
              <w:rPr>
                <w:color w:val="00274C"/>
                <w:sz w:val="20"/>
                <w:szCs w:val="20"/>
              </w:rPr>
            </w:pPr>
            <w:r>
              <w:rPr>
                <w:color w:val="00274C"/>
                <w:position w:val="-2"/>
                <w:sz w:val="20"/>
                <w:szCs w:val="20"/>
              </w:rPr>
              <w:br/>
              <w:br/>
              <w:t xml:space="preserve">Afloje los pernos de fijación </w:t>
            </w:r>
            <w:r>
              <w:rPr>
                <w:b/>
                <w:bCs/>
                <w:color w:val="00274C"/>
                <w:position w:val="-2"/>
                <w:sz w:val="20"/>
                <w:szCs w:val="20"/>
              </w:rPr>
              <w:t xml:space="preserve">B y C</w:t>
            </w:r>
            <w:r>
              <w:rPr>
                <w:color w:val="00274C"/>
                <w:position w:val="-2"/>
                <w:sz w:val="20"/>
                <w:szCs w:val="20"/>
              </w:rPr>
              <w:t xml:space="preserve"> .</w:t>
            </w:r>
          </w:p>
          <w:p>
            <w:pPr>
              <w:numPr>
                <w:ilvl w:val="0"/>
                <w:numId w:val="85464362"/>
              </w:numPr>
              <w:spacing w:before="0" w:after="0" w:line="262" w:lineRule="auto"/>
              <w:jc w:val="left"/>
              <w:rPr>
                <w:color w:val="00274C"/>
                <w:sz w:val="20"/>
                <w:szCs w:val="20"/>
              </w:rPr>
            </w:pPr>
            <w:r>
              <w:rPr>
                <w:color w:val="00274C"/>
                <w:position w:val="-2"/>
                <w:sz w:val="20"/>
                <w:szCs w:val="20"/>
              </w:rPr>
              <w:t xml:space="preserve">Empuje el alternador hacia fuera (en el sentido de la flecha </w:t>
            </w:r>
            <w:r>
              <w:rPr>
                <w:b/>
                <w:bCs/>
                <w:color w:val="00274C"/>
                <w:position w:val="-2"/>
                <w:sz w:val="20"/>
                <w:szCs w:val="20"/>
              </w:rPr>
              <w:t xml:space="preserve">D</w:t>
            </w:r>
            <w:r>
              <w:rPr>
                <w:color w:val="00274C"/>
                <w:position w:val="-2"/>
                <w:sz w:val="20"/>
                <w:szCs w:val="20"/>
              </w:rPr>
              <w:t xml:space="preserve"> ), para tensar la correa.</w:t>
            </w:r>
          </w:p>
          <w:p>
            <w:pPr>
              <w:numPr>
                <w:ilvl w:val="0"/>
                <w:numId w:val="85464362"/>
              </w:numPr>
              <w:spacing w:before="0" w:after="0" w:line="262" w:lineRule="auto"/>
              <w:jc w:val="left"/>
              <w:rPr>
                <w:color w:val="00274C"/>
                <w:sz w:val="20"/>
                <w:szCs w:val="20"/>
              </w:rPr>
            </w:pPr>
            <w:r>
              <w:rPr>
                <w:color w:val="00274C"/>
                <w:position w:val="-2"/>
                <w:sz w:val="20"/>
                <w:szCs w:val="20"/>
              </w:rPr>
              <w:t xml:space="preserve">Apriete los pernos </w:t>
            </w:r>
            <w:r>
              <w:rPr>
                <w:b/>
                <w:bCs/>
                <w:color w:val="00274C"/>
                <w:position w:val="-2"/>
                <w:sz w:val="20"/>
                <w:szCs w:val="20"/>
              </w:rPr>
              <w:t xml:space="preserve">B y C</w:t>
            </w:r>
            <w:r>
              <w:rPr>
                <w:color w:val="00274C"/>
                <w:position w:val="-2"/>
                <w:sz w:val="20"/>
                <w:szCs w:val="20"/>
              </w:rPr>
              <w:t xml:space="preserve"> . manteniendo tensada la correa.</w:t>
            </w:r>
          </w:p>
          <w:p>
            <w:pPr>
              <w:numPr>
                <w:ilvl w:val="0"/>
                <w:numId w:val="85464362"/>
              </w:numPr>
              <w:spacing w:before="0" w:after="0" w:line="262" w:lineRule="auto"/>
              <w:jc w:val="left"/>
              <w:rPr>
                <w:color w:val="00274C"/>
                <w:sz w:val="20"/>
                <w:szCs w:val="20"/>
              </w:rPr>
            </w:pPr>
            <w:r>
              <w:rPr>
                <w:color w:val="00274C"/>
                <w:position w:val="-2"/>
                <w:sz w:val="20"/>
                <w:szCs w:val="20"/>
              </w:rPr>
              <w:t xml:space="preserve">Apriete los pernos en secuencia </w:t>
            </w:r>
            <w:r>
              <w:rPr>
                <w:b/>
                <w:bCs/>
                <w:color w:val="00274C"/>
                <w:position w:val="-2"/>
                <w:sz w:val="20"/>
                <w:szCs w:val="20"/>
              </w:rPr>
              <w:t xml:space="preserve">B</w:t>
            </w:r>
            <w:r>
              <w:rPr>
                <w:color w:val="00274C"/>
                <w:position w:val="-2"/>
                <w:sz w:val="20"/>
                <w:szCs w:val="20"/>
              </w:rPr>
              <w:t xml:space="preserve"> (par de apriete </w:t>
            </w:r>
            <w:r>
              <w:rPr>
                <w:b/>
                <w:bCs/>
                <w:color w:val="00274C"/>
                <w:position w:val="-2"/>
                <w:sz w:val="20"/>
                <w:szCs w:val="20"/>
              </w:rPr>
              <w:t xml:space="preserve">25 Nm</w:t>
            </w:r>
            <w:r>
              <w:rPr>
                <w:color w:val="00274C"/>
                <w:position w:val="-2"/>
                <w:sz w:val="20"/>
                <w:szCs w:val="20"/>
              </w:rPr>
              <w:t xml:space="preserve"> ) y </w:t>
            </w:r>
            <w:r>
              <w:rPr>
                <w:b/>
                <w:bCs/>
                <w:color w:val="00274C"/>
                <w:position w:val="-2"/>
                <w:sz w:val="20"/>
                <w:szCs w:val="20"/>
              </w:rPr>
              <w:t xml:space="preserve">C</w:t>
            </w:r>
            <w:r>
              <w:rPr>
                <w:color w:val="00274C"/>
                <w:position w:val="-2"/>
                <w:sz w:val="20"/>
                <w:szCs w:val="20"/>
              </w:rPr>
              <w:t xml:space="preserve"> (par de apriete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la llave dinamométrica </w:t>
            </w:r>
            <w:r>
              <w:rPr>
                <w:b/>
                <w:bCs/>
                <w:color w:val="00274C"/>
                <w:position w:val="-2"/>
                <w:sz w:val="20"/>
                <w:szCs w:val="20"/>
              </w:rPr>
              <w:t xml:space="preserve">E</w:t>
            </w:r>
            <w:r>
              <w:rPr>
                <w:color w:val="00274C"/>
                <w:position w:val="-2"/>
                <w:sz w:val="20"/>
                <w:szCs w:val="20"/>
              </w:rPr>
              <w:t xml:space="preserve"> .</w:t>
            </w:r>
          </w:p>
          <w:p>
            <w:pPr>
              <w:numPr>
                <w:ilvl w:val="0"/>
                <w:numId w:val="85464362"/>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la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cambio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en la dirección de la flecha </w:t>
            </w:r>
            <w:r>
              <w:rPr>
                <w:b/>
                <w:bCs/>
                <w:color w:val="00274C"/>
                <w:position w:val="-2"/>
                <w:sz w:val="20"/>
                <w:szCs w:val="20"/>
              </w:rPr>
              <w:t xml:space="preserve">G</w:t>
            </w:r>
            <w:r>
              <w:rPr>
                <w:color w:val="00274C"/>
                <w:position w:val="-2"/>
                <w:sz w:val="20"/>
                <w:szCs w:val="20"/>
              </w:rPr>
              <w:t xml:space="preserve"> , una fuerza de unos 10 kg en el punto </w:t>
            </w:r>
            <w:r>
              <w:rPr>
                <w:b/>
                <w:bCs/>
                <w:color w:val="00274C"/>
                <w:position w:val="-2"/>
                <w:sz w:val="20"/>
                <w:szCs w:val="20"/>
              </w:rPr>
              <w:t xml:space="preserve">p</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Después de unos minutos de funcionamiento del motor, déjelo enfriar a temperatura ambiente y repita las operaciones </w:t>
            </w:r>
            <w:r>
              <w:rPr>
                <w:b/>
                <w:bCs/>
                <w:color w:val="00274C"/>
                <w:position w:val="-2"/>
                <w:sz w:val="20"/>
                <w:szCs w:val="20"/>
              </w:rPr>
              <w:t xml:space="preserve">2, 3, 4 y 5</w:t>
            </w:r>
            <w:r>
              <w:rPr>
                <w:color w:val="00274C"/>
                <w:position w:val="-2"/>
                <w:sz w:val="20"/>
                <w:szCs w:val="20"/>
              </w:rPr>
              <w:t xml:space="preserve"> en caso de que la tensión de la correa estuviera fuera de los valores indicados.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Consulte con un taller autorizado </w:t>
            </w:r>
            <w:r>
              <w:rPr>
                <w:b/>
                <w:bCs/>
                <w:color w:val="00274C"/>
                <w:position w:val="-2"/>
                <w:sz w:val="20"/>
                <w:szCs w:val="20"/>
              </w:rPr>
              <w:t xml:space="preserve">KOHLER</w:t>
            </w:r>
            <w:r>
              <w:rPr>
                <w:color w:val="00274C"/>
                <w:position w:val="-2"/>
                <w:sz w:val="20"/>
                <w:szCs w:val="20"/>
              </w:rPr>
              <w:t xml:space="preserve"> para la sustitución.</w:t>
            </w:r>
          </w:p>
        </w:tc>
        <w:tc>
          <w:tcPr>
            <w:tcMar>
              <w:top w:w="150" w:type="dxa"/>
              <w:bottom w:w="150" w:type="dxa"/>
            </w:tcMar>
            <w:vAlign w:val="top"/>
          </w:tcPr>
          <w:p>
            <w:r>
              <w:rPr>
                <w:position w:val="-224"/>
              </w:rPr>
              <w:drawing>
                <wp:inline distT="0" distB="0" distL="0" distR="0">
                  <wp:extent cx="2232000" cy="1468800"/>
                  <wp:docPr id="98745120" name="name53425e3d10b834cf1"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0045e3d10b834ce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5710745" name="name29345e3d10b84bc3e"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4435e3d10b84bc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58817476" name="name32605e3d10b85e52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9775e3d10b85e5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22498" name="name98045e3d10b86eb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55e3d10b86eb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5835e3d10b86f0ae"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94448" name="name97755e3d10b8811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575e3d10b8811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1025e3d10b881e1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br/>
              <w:t xml:space="preserve"> </w:t>
            </w:r>
            <w:r>
              <w:rPr>
                <w:b/>
                <w:bCs/>
                <w:color w:val="00274C"/>
                <w:position w:val="-2"/>
                <w:sz w:val="20"/>
                <w:szCs w:val="20"/>
              </w:rPr>
              <w:t xml:space="preserve">NOTA</w:t>
            </w:r>
            <w:r>
              <w:rPr>
                <w:color w:val="00274C"/>
                <w:position w:val="-2"/>
                <w:sz w:val="20"/>
                <w:szCs w:val="20"/>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63"/>
              </w:numPr>
              <w:spacing w:before="0" w:after="0" w:line="262" w:lineRule="auto"/>
              <w:jc w:val="left"/>
              <w:rPr>
                <w:color w:val="00274C"/>
                <w:sz w:val="20"/>
                <w:szCs w:val="20"/>
              </w:rPr>
            </w:pPr>
            <w:r>
              <w:rPr>
                <w:color w:val="00274C"/>
                <w:position w:val="-2"/>
                <w:sz w:val="20"/>
                <w:szCs w:val="20"/>
              </w:rP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Fig. 5.14 y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63"/>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149 y los 196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8822671" name="name81385e3d10b895e8b"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5825e3d10b895e8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93422797" name="name68445e3d10b8a852d"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7955e3d10b8a8527"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55936" name="name89985e3d10b8b53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75e3d10b8b53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8865e3d10b8b604f"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31633" name="name82715e3d10b8c5a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135e3d10b8c5a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20015e3d10b8c605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64"/>
              </w:numPr>
              <w:spacing w:before="0" w:after="0" w:line="262" w:lineRule="auto"/>
              <w:jc w:val="left"/>
              <w:rPr>
                <w:color w:val="00274C"/>
                <w:sz w:val="20"/>
                <w:szCs w:val="20"/>
              </w:rPr>
            </w:pPr>
            <w:r>
              <w:rPr>
                <w:color w:val="00274C"/>
                <w:position w:val="-2"/>
                <w:sz w:val="20"/>
                <w:szCs w:val="20"/>
              </w:rPr>
              <w:t xml:space="preserve">Desenrosque un poco el tornillo de mariposa </w:t>
            </w:r>
            <w:r>
              <w:rPr>
                <w:b/>
                <w:bCs/>
                <w:color w:val="00274C"/>
                <w:position w:val="-2"/>
                <w:sz w:val="20"/>
                <w:szCs w:val="20"/>
              </w:rPr>
              <w:t xml:space="preserve">A</w:t>
            </w:r>
            <w:r>
              <w:rPr>
                <w:color w:val="00274C"/>
                <w:position w:val="-2"/>
                <w:sz w:val="20"/>
                <w:szCs w:val="20"/>
              </w:rPr>
              <w:t xml:space="preserve"> sin desmontarlo.</w:t>
            </w:r>
          </w:p>
          <w:p>
            <w:pPr>
              <w:numPr>
                <w:ilvl w:val="0"/>
                <w:numId w:val="85464364"/>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85464364"/>
              </w:numPr>
              <w:spacing w:before="0" w:after="0" w:line="262" w:lineRule="auto"/>
              <w:jc w:val="left"/>
              <w:rPr>
                <w:color w:val="00274C"/>
                <w:sz w:val="20"/>
                <w:szCs w:val="20"/>
              </w:rPr>
            </w:pPr>
            <w:r>
              <w:rPr>
                <w:color w:val="00274C"/>
                <w:position w:val="-2"/>
                <w:sz w:val="20"/>
                <w:szCs w:val="20"/>
              </w:rPr>
              <w:t xml:space="preserve">Enrosque el tapón de mariposa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4"/>
              </w:rPr>
              <w:drawing>
                <wp:inline distT="0" distB="0" distL="0" distR="0">
                  <wp:extent cx="2232000" cy="1476000"/>
                  <wp:docPr id="95018770" name="name15665e3d10b8df15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0035e3d10b8df14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33287" name="name97225e3d10b8efc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65e3d10b8efc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5464350"/>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61695e3d10b8f039a" w:history="1">
        <w:r>
          <w:rPr>
            <w:b/>
            <w:bCs/>
            <w:color w:val="0000FF"/>
            <w:sz w:val="20"/>
            <w:szCs w:val="20"/>
            <w:u w:val="single"/>
          </w:rPr>
          <w:t xml:space="preserve">Apar. 5.13</w:t>
        </w:r>
      </w:hyperlink>
      <w:r>
        <w:rPr>
          <w:b/>
          <w:bCs/>
          <w:color w:val="00274C"/>
          <w:sz w:val="20"/>
          <w:szCs w:val="20"/>
        </w:rPr>
        <w:t xml:space="preserve"> )</w:t>
      </w:r>
      <w:r>
        <w:rPr>
          <w:color w:val="00274C"/>
          <w:sz w:val="20"/>
          <w:szCs w:val="20"/>
        </w:rPr>
        <w:t xml:space="preserve"> .</w:t>
      </w:r>
    </w:p>
    <w:p>
      <w:pPr>
        <w:numPr>
          <w:ilvl w:val="0"/>
          <w:numId w:val="85464350"/>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30295e3d10b8f03e7" w:history="1">
        <w:r>
          <w:rPr>
            <w:b/>
            <w:bCs/>
            <w:color w:val="0000FF"/>
            <w:sz w:val="20"/>
            <w:szCs w:val="20"/>
            <w:u w:val="single"/>
          </w:rPr>
          <w:t xml:space="preserve">Apar. 5.14</w:t>
        </w:r>
      </w:hyperlink>
      <w:r>
        <w:rPr>
          <w:b/>
          <w:bCs/>
          <w:color w:val="00274C"/>
          <w:sz w:val="20"/>
          <w:szCs w:val="20"/>
        </w:rPr>
        <w:t xml:space="preserve"> )</w:t>
      </w:r>
      <w:r>
        <w:rPr>
          <w:color w:val="00274C"/>
          <w:sz w:val="20"/>
          <w:szCs w:val="20"/>
        </w:rPr>
        <w:t xml:space="preserve"> .</w:t>
      </w:r>
    </w:p>
    <w:p>
      <w:pPr>
        <w:numPr>
          <w:ilvl w:val="0"/>
          <w:numId w:val="85464350"/>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85464350"/>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85464350"/>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85464350"/>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39715e3d10b8f0e02" w:history="1">
        <w:r>
          <w:rPr>
            <w:b/>
            <w:bCs/>
            <w:color w:val="0000FF"/>
            <w:sz w:val="20"/>
            <w:szCs w:val="20"/>
            <w:u w:val="single"/>
          </w:rPr>
          <w:t xml:space="preserve">Apar. 5.13</w:t>
        </w:r>
      </w:hyperlink>
      <w:r>
        <w:rPr>
          <w:b/>
          <w:bCs/>
          <w:color w:val="00274C"/>
          <w:sz w:val="20"/>
          <w:szCs w:val="20"/>
        </w:rPr>
        <w:t xml:space="preserve"> .</w:t>
      </w:r>
    </w:p>
    <w:p>
      <w:pPr>
        <w:numPr>
          <w:ilvl w:val="0"/>
          <w:numId w:val="85464365"/>
        </w:numPr>
        <w:spacing w:before="0" w:after="0" w:line="240" w:lineRule="auto"/>
        <w:jc w:val="left"/>
        <w:rPr>
          <w:color w:val="00274C"/>
          <w:sz w:val="20"/>
          <w:szCs w:val="20"/>
        </w:rPr>
      </w:pPr>
      <w:r>
        <w:rPr>
          <w:color w:val="00274C"/>
          <w:sz w:val="20"/>
          <w:szCs w:val="20"/>
        </w:rPr>
        <w:t xml:space="preserve">Cambie el aceite del motor </w:t>
      </w:r>
      <w:hyperlink r:id="rId84805e3d10b8f0e3a" w:history="1">
        <w:r>
          <w:rPr>
            <w:color w:val="0000FF"/>
            <w:sz w:val="20"/>
            <w:szCs w:val="20"/>
            <w:u w:val="single"/>
          </w:rPr>
          <w:t xml:space="preserve">(</w:t>
        </w:r>
      </w:hyperlink>
      <w:r>
        <w:rPr>
          <w:color w:val="00274C"/>
          <w:sz w:val="20"/>
          <w:szCs w:val="20"/>
        </w:rPr>
        <w:t xml:space="preserve"> </w:t>
      </w:r>
      <w:hyperlink r:id="rId19595e3d10b8f0e4c" w:history="1">
        <w:r>
          <w:rPr>
            <w:b/>
            <w:bCs/>
            <w:color w:val="0000FF"/>
            <w:sz w:val="20"/>
            <w:szCs w:val="20"/>
          </w:rPr>
          <w:t xml:space="preserve">Apar. 6.1</w:t>
        </w:r>
      </w:hyperlink>
      <w:r>
        <w:rPr>
          <w:color w:val="00274C"/>
          <w:sz w:val="20"/>
          <w:szCs w:val="20"/>
        </w:rPr>
        <w:t xml:space="preserve"> </w:t>
      </w:r>
      <w:hyperlink r:id="rId95745e3d10b8f0e5d" w:history="1">
        <w:r>
          <w:rPr>
            <w:color w:val="0000FF"/>
            <w:sz w:val="20"/>
            <w:szCs w:val="20"/>
            <w:u w:val="single"/>
          </w:rPr>
          <w:t xml:space="preserve">)</w:t>
        </w:r>
      </w:hyperlink>
      <w:r>
        <w:rPr>
          <w:color w:val="00274C"/>
          <w:sz w:val="20"/>
          <w:szCs w:val="20"/>
        </w:rPr>
        <w:t xml:space="preserve"> .</w:t>
      </w:r>
    </w:p>
    <w:p>
      <w:pPr>
        <w:numPr>
          <w:ilvl w:val="0"/>
          <w:numId w:val="85464365"/>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85464365"/>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85464365"/>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85464365"/>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85464365"/>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85464365"/>
        </w:numPr>
        <w:spacing w:before="0" w:after="0" w:line="240" w:lineRule="auto"/>
        <w:jc w:val="left"/>
        <w:rPr>
          <w:color w:val="00274C"/>
          <w:sz w:val="20"/>
          <w:szCs w:val="20"/>
        </w:rPr>
      </w:pPr>
      <w:r>
        <w:rPr>
          <w:color w:val="00274C"/>
          <w:sz w:val="20"/>
          <w:szCs w:val="20"/>
        </w:rPr>
        <w:t xml:space="preserve">Apague el motor.</w:t>
      </w:r>
    </w:p>
    <w:p>
      <w:pPr>
        <w:numPr>
          <w:ilvl w:val="0"/>
          <w:numId w:val="85464365"/>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85464365"/>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85464365"/>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85464365"/>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85464365"/>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85464366"/>
        </w:numPr>
        <w:spacing w:before="0" w:after="0" w:line="240" w:lineRule="auto"/>
        <w:jc w:val="left"/>
        <w:rPr>
          <w:color w:val="00274C"/>
          <w:sz w:val="20"/>
          <w:szCs w:val="20"/>
        </w:rPr>
      </w:pPr>
      <w:r>
        <w:rPr>
          <w:color w:val="00274C"/>
          <w:sz w:val="20"/>
          <w:szCs w:val="20"/>
        </w:rPr>
        <w:t xml:space="preserve">Quite la lona de protección.</w:t>
      </w:r>
    </w:p>
    <w:p>
      <w:pPr>
        <w:numPr>
          <w:ilvl w:val="0"/>
          <w:numId w:val="85464366"/>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85464366"/>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85464366"/>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85464366"/>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85464366"/>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85464366"/>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85464366"/>
        </w:numPr>
        <w:spacing w:before="0" w:after="0" w:line="240" w:lineRule="auto"/>
        <w:jc w:val="left"/>
        <w:rPr>
          <w:color w:val="00274C"/>
          <w:sz w:val="20"/>
          <w:szCs w:val="20"/>
        </w:rPr>
      </w:pPr>
      <w:r>
        <w:rPr>
          <w:color w:val="00274C"/>
          <w:sz w:val="20"/>
          <w:szCs w:val="20"/>
        </w:rPr>
        <w:t xml:space="preserve">Apague el motor y con el aceite a ún caliente </w:t>
      </w:r>
      <w:hyperlink r:id="rId86735e3d10b8f110b"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07550" name="name58685e3d10b90dd5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725e3d10b90dd5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18625e3d10b90e4e1" w:history="1">
        <w:r>
          <w:rPr>
            <w:b/>
            <w:bCs/>
            <w:color w:val="0000FF"/>
            <w:sz w:val="20"/>
            <w:szCs w:val="20"/>
            <w:u w:val="single"/>
          </w:rPr>
          <w:t xml:space="preserve">Apar.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5464366"/>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85464366"/>
        </w:numPr>
        <w:spacing w:before="0" w:after="0" w:line="240" w:lineRule="auto"/>
        <w:jc w:val="left"/>
        <w:rPr>
          <w:color w:val="00274C"/>
          <w:sz w:val="20"/>
          <w:szCs w:val="20"/>
        </w:rPr>
      </w:pPr>
      <w:r>
        <w:rPr>
          <w:color w:val="00274C"/>
          <w:sz w:val="20"/>
          <w:szCs w:val="20"/>
        </w:rPr>
        <w:t xml:space="preserve">Introduzca el aceite nuevo </w:t>
      </w:r>
      <w:hyperlink r:id="rId17865e3d10b90e596"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85464366"/>
        </w:numPr>
        <w:spacing w:before="0" w:after="0" w:line="240" w:lineRule="auto"/>
        <w:jc w:val="left"/>
        <w:rPr>
          <w:color w:val="00274C"/>
          <w:sz w:val="20"/>
          <w:szCs w:val="20"/>
        </w:rPr>
      </w:pPr>
      <w:r>
        <w:rPr>
          <w:color w:val="00274C"/>
          <w:sz w:val="20"/>
          <w:szCs w:val="20"/>
        </w:rPr>
        <w:t xml:space="preserve">Vacíe completamente el circuito de refrigeración e introduzca el refrigeratne nuevo hasta el nivel </w:t>
      </w:r>
      <w:r>
        <w:rPr>
          <w:b/>
          <w:bCs/>
          <w:color w:val="00274C"/>
          <w:sz w:val="20"/>
          <w:szCs w:val="20"/>
        </w:rPr>
        <w:t xml:space="preserve">MÁX</w:t>
      </w:r>
      <w:r>
        <w:rPr>
          <w:color w:val="00274C"/>
          <w:sz w:val="20"/>
          <w:szCs w:val="20"/>
        </w:rPr>
        <w:t xml:space="preserve"> </w:t>
      </w:r>
      <w:hyperlink r:id="rId66465e3d10b90e60c"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Realice las siguientes operaciones si la máquina no se tuviera que utilizar durante un periodo de tiempo.</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Operaciones para el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OPERACIÓN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El lugar tendrá que estar seco y fresco durante todo el período en el que no se utilice la máquina.</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desconectar la batería (antes de desconectar la batería espere por lo menos 5 min. después de que se haya apagado el motor).</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expuesto a la luz directa del sol.</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entre 2 y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descritas del punto 1.</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descritas en el Apar. 5.6.</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Ponga en marcha el motor por lo menos cada 4 meses con las operaciones descritas en el punto 1: Evite aceleraciones bruscas durante los primeros minutos.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Lleve el motor a la temperatura de trabajo posicionando el acelerador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del punto 1 y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Compruebe la calidad del líquido refrigerante mediante las bandas correspondientes de control.</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8546435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bl>
          <w:p/>
        </w:tc>
      </w:tr>
    </w:tbl>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0257" name="name47395e3d10b91d9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275e3d10b91d9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15518" name="name10535e3d10b92ad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45e3d10b92ad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4195e3d10b92b9d3" w:history="1">
              <w:r>
                <w:rPr>
                  <w:b/>
                  <w:bCs/>
                  <w:color w:val="0000FF"/>
                  <w:position w:val="-2"/>
                  <w:sz w:val="20"/>
                  <w:szCs w:val="20"/>
                  <w:u w:val="single"/>
                </w:rPr>
                <w:t xml:space="preserve">Apar. 3.2.2</w:t>
              </w:r>
            </w:hyperlink>
          </w:p>
          <w:p>
            <w:pPr>
              <w:numPr>
                <w:ilvl w:val="0"/>
                <w:numId w:val="85464350"/>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70555e3d10b92ba6a" w:history="1">
              <w:r>
                <w:rPr>
                  <w:b/>
                  <w:bCs/>
                  <w:color w:val="0000FF"/>
                  <w:position w:val="-2"/>
                  <w:sz w:val="20"/>
                  <w:szCs w:val="20"/>
                  <w:u w:val="single"/>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6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85464367"/>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85464367"/>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85464367"/>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82335e3d10b92bc6f" w:history="1">
              <w:r>
                <w:rPr>
                  <w:b/>
                  <w:bCs/>
                  <w:color w:val="0000FF"/>
                  <w:position w:val="-2"/>
                  <w:sz w:val="20"/>
                  <w:szCs w:val="20"/>
                </w:rPr>
                <w:t xml:space="preserve">Apar. 6.6 CESIÓN y DESGUACE</w:t>
              </w:r>
            </w:hyperlink>
            <w:r>
              <w:rPr>
                <w:color w:val="00274C"/>
                <w:position w:val="-2"/>
                <w:sz w:val="20"/>
                <w:szCs w:val="20"/>
              </w:rPr>
              <w:t xml:space="preserve"> ).</w:t>
            </w:r>
          </w:p>
          <w:p>
            <w:pPr>
              <w:numPr>
                <w:ilvl w:val="0"/>
                <w:numId w:val="85464367"/>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85464367"/>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35 Nm</w:t>
            </w:r>
            <w:r>
              <w:rPr>
                <w:color w:val="00274C"/>
                <w:position w:val="-2"/>
                <w:sz w:val="20"/>
                <w:szCs w:val="20"/>
              </w:rPr>
              <w:t xml:space="preserve"> ).</w:t>
            </w:r>
          </w:p>
          <w:p>
            <w:pPr>
              <w:numPr>
                <w:ilvl w:val="0"/>
                <w:numId w:val="85464367"/>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27395e3d10b92bd82" w:history="1">
              <w:r>
                <w:rPr>
                  <w:b/>
                  <w:bCs/>
                  <w:color w:val="0000FF"/>
                  <w:position w:val="-2"/>
                  <w:sz w:val="20"/>
                  <w:szCs w:val="20"/>
                  <w:u w:val="single"/>
                </w:rPr>
                <w:t xml:space="preserve">Apar. 6.2</w:t>
              </w:r>
            </w:hyperlink>
            <w:r>
              <w:rPr>
                <w:color w:val="00274C"/>
                <w:position w:val="-2"/>
                <w:sz w:val="20"/>
                <w:szCs w:val="20"/>
              </w:rPr>
              <w:t xml:space="preserve">  - desde Punto 2 hasta Punto 5.</w:t>
            </w:r>
          </w:p>
          <w:p>
            <w:pPr>
              <w:numPr>
                <w:ilvl w:val="0"/>
                <w:numId w:val="85464367"/>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44665e3d10b92bdd8" w:history="1">
              <w:r>
                <w:rPr>
                  <w:b/>
                  <w:bCs/>
                  <w:color w:val="0000FF"/>
                  <w:position w:val="-2"/>
                  <w:sz w:val="20"/>
                  <w:szCs w:val="20"/>
                </w:rPr>
                <w:t xml:space="preserve">Tab. 2.1</w:t>
              </w:r>
            </w:hyperlink>
            <w:r>
              <w:rPr>
                <w:color w:val="00274C"/>
                <w:position w:val="-2"/>
                <w:sz w:val="20"/>
                <w:szCs w:val="20"/>
              </w:rPr>
              <w:t xml:space="preserve"> y </w:t>
            </w:r>
            <w:hyperlink r:id="rId89455e3d10b92be03" w:history="1">
              <w:r>
                <w:rPr>
                  <w:b/>
                  <w:bCs/>
                  <w:color w:val="0000FF"/>
                  <w:position w:val="-2"/>
                  <w:sz w:val="20"/>
                  <w:szCs w:val="20"/>
                </w:rPr>
                <w:t xml:space="preserve">Tab. 2.2</w:t>
              </w:r>
            </w:hyperlink>
            <w:r>
              <w:rPr>
                <w:color w:val="00274C"/>
                <w:position w:val="-2"/>
                <w:sz w:val="20"/>
                <w:szCs w:val="20"/>
              </w:rPr>
              <w:t xml:space="preserve"> .</w:t>
            </w:r>
          </w:p>
          <w:p>
            <w:pPr>
              <w:numPr>
                <w:ilvl w:val="0"/>
                <w:numId w:val="85464367"/>
              </w:numPr>
              <w:spacing w:before="0" w:after="0" w:line="262" w:lineRule="auto"/>
              <w:jc w:val="left"/>
              <w:rPr>
                <w:color w:val="00274C"/>
                <w:sz w:val="20"/>
                <w:szCs w:val="20"/>
              </w:rPr>
            </w:pPr>
            <w:r>
              <w:rPr>
                <w:color w:val="00274C"/>
                <w:position w:val="-2"/>
                <w:sz w:val="20"/>
                <w:szCs w:val="20"/>
              </w:rPr>
              <w:t xml:space="preserve">Si el tapón </w:t>
            </w:r>
            <w:r>
              <w:rPr>
                <w:b/>
                <w:bCs/>
                <w:color w:val="00274C"/>
                <w:position w:val="-2"/>
                <w:sz w:val="20"/>
                <w:szCs w:val="20"/>
              </w:rPr>
              <w:t xml:space="preserve">A</w:t>
            </w:r>
            <w:r>
              <w:rPr>
                <w:color w:val="00274C"/>
                <w:position w:val="-2"/>
                <w:sz w:val="20"/>
                <w:szCs w:val="20"/>
              </w:rPr>
              <w:t xml:space="preserve"> no estuviera accesible, use el tapón de repostado del aceite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11677" name="name23185e3d10b93c5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65e3d10b93c5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85464368"/>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85464368"/>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85464368"/>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docPr id="74833455" name="name29235e3d10b95423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1805e3d10b95422c"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docPr id="25444144" name="name60805e3d10b96b765"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4435e3d10b96b762"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docPr id="66567711" name="name15275e3d10b98043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3515e3d10b9804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24"/>
              </w:rPr>
              <w:drawing>
                <wp:inline distT="0" distB="0" distL="0" distR="0">
                  <wp:extent cx="2232000" cy="1468800"/>
                  <wp:docPr id="26732942" name="name46845e3d10b99384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9825e3d10b993841"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83315e3d10b99459b"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42748" name="name65575e3d10b99fd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35e3d10b99fd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4605e3d10b9a02c4"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hyperlink r:id="rId10815e3d10b9a02d8"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32890" name="name22865e3d10b9afcd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655e3d10b9afc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8546435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8546435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71265e3d10b9b0241" w:history="1">
              <w:r>
                <w:rPr>
                  <w:b/>
                  <w:bCs/>
                  <w:color w:val="0000FF"/>
                  <w:position w:val="-2"/>
                  <w:sz w:val="20"/>
                  <w:szCs w:val="20"/>
                </w:rPr>
                <w:t xml:space="preserve">Apar. 6.6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r>
              <w:rPr>
                <w:color w:val="00274C"/>
                <w:position w:val="-2"/>
                <w:sz w:val="20"/>
                <w:szCs w:val="20"/>
              </w:rPr>
              <w:t xml:space="preserve"> .</w:t>
            </w:r>
          </w:p>
          <w:p/>
          <w:p/>
          <w:p>
            <w:pPr>
              <w:numPr>
                <w:ilvl w:val="0"/>
                <w:numId w:val="85464369"/>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85464370"/>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85464370"/>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6262685" name="name80785e3d10b9c4443"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86865e3d10b9c44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5464371"/>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58889572" name="name99055e3d10b9d44f5"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0125e3d10b9d44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85464372"/>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2755639" name="name91885e3d10ba0cd49"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2365e3d10ba0cd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24745e3d10ba0dc66"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28588" name="name48825e3d10ba1b1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45e3d10ba1b1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8425e3d10ba1be41"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85464373"/>
              </w:numPr>
              <w:spacing w:before="0" w:after="0" w:line="262" w:lineRule="auto"/>
              <w:jc w:val="left"/>
              <w:rPr>
                <w:color w:val="00274C"/>
                <w:sz w:val="20"/>
                <w:szCs w:val="20"/>
              </w:rPr>
            </w:pPr>
            <w:r>
              <w:rPr>
                <w:color w:val="00274C"/>
                <w:position w:val="-2"/>
                <w:sz w:val="20"/>
                <w:szCs w:val="20"/>
              </w:rPr>
              <w:t xml:space="preserve">Desenrosque el cartucho y quítelo </w:t>
            </w:r>
            <w:r>
              <w:rPr>
                <w:b/>
                <w:bCs/>
                <w:color w:val="00274C"/>
                <w:position w:val="-2"/>
                <w:sz w:val="20"/>
                <w:szCs w:val="20"/>
              </w:rPr>
              <w:t xml:space="preserve">A</w:t>
            </w:r>
            <w:r>
              <w:rPr>
                <w:color w:val="00274C"/>
                <w:position w:val="-2"/>
                <w:sz w:val="20"/>
                <w:szCs w:val="20"/>
              </w:rPr>
              <w:t xml:space="preserve"> usando la llave adecuada.</w:t>
            </w:r>
          </w:p>
          <w:p>
            <w:pPr>
              <w:numPr>
                <w:ilvl w:val="0"/>
                <w:numId w:val="85464373"/>
              </w:numPr>
              <w:spacing w:before="0" w:after="0" w:line="262" w:lineRule="auto"/>
              <w:jc w:val="left"/>
              <w:rPr>
                <w:color w:val="00274C"/>
                <w:sz w:val="20"/>
                <w:szCs w:val="20"/>
              </w:rPr>
            </w:pPr>
            <w:r>
              <w:rPr>
                <w:color w:val="00274C"/>
                <w:position w:val="-2"/>
                <w:sz w:val="20"/>
                <w:szCs w:val="20"/>
              </w:rPr>
              <w:t xml:space="preserve">Lubrique la junta y enrosque el nuevo cartucho </w:t>
            </w:r>
            <w:r>
              <w:rPr>
                <w:b/>
                <w:bCs/>
                <w:color w:val="00274C"/>
                <w:position w:val="-2"/>
                <w:sz w:val="20"/>
                <w:szCs w:val="20"/>
              </w:rPr>
              <w:t xml:space="preserve">A</w:t>
            </w:r>
            <w:r>
              <w:rPr>
                <w:color w:val="00274C"/>
                <w:position w:val="-2"/>
                <w:sz w:val="20"/>
                <w:szCs w:val="20"/>
              </w:rPr>
              <w:t xml:space="preserve"> con la llave adecuada.</w:t>
            </w:r>
          </w:p>
        </w:tc>
        <w:tc>
          <w:tcPr>
            <w:tcMar>
              <w:top w:w="150" w:type="dxa"/>
              <w:bottom w:w="150" w:type="dxa"/>
            </w:tcMar>
            <w:vAlign w:val="top"/>
          </w:tcPr>
          <w:p>
            <w:r>
              <w:rPr>
                <w:position w:val="-224"/>
              </w:rPr>
              <w:drawing>
                <wp:inline distT="0" distB="0" distL="0" distR="0">
                  <wp:extent cx="2232000" cy="1476000"/>
                  <wp:docPr id="49523248" name="name18665e3d10ba3275f"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73985e3d10ba3275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98164" name="name88805e3d10ba407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45e3d10ba407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9655e3d10ba414d1"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26141" name="name79935e3d10ba535e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695e3d10ba535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8546435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r>
              <w:rPr>
                <w:b/>
                <w:bCs/>
                <w:color w:val="0000FF"/>
                <w:position w:val="-2"/>
                <w:sz w:val="20"/>
                <w:szCs w:val="20"/>
              </w:rPr>
              <w:t xml:space="preserve">Apar. 6.6 CESIÓN</w:t>
            </w:r>
            <w:r>
              <w:rPr>
                <w:b/>
                <w:bCs/>
                <w:color w:val="00274C"/>
                <w:position w:val="-2"/>
                <w:sz w:val="20"/>
                <w:szCs w:val="20"/>
              </w:rPr>
              <w:t xml:space="preserve"> </w:t>
            </w:r>
            <w:hyperlink r:id="rId51255e3d10ba53cb7" w:history="1">
              <w:r>
                <w:rPr>
                  <w:b/>
                  <w:bCs/>
                  <w:color w:val="0000FF"/>
                  <w:position w:val="-2"/>
                  <w:sz w:val="20"/>
                  <w:szCs w:val="20"/>
                  <w:u w:val="single"/>
                </w:rPr>
                <w:t xml:space="preserve"> y </w:t>
              </w:r>
            </w:hyperlink>
            <w:r>
              <w:rPr>
                <w:color w:val="00274C"/>
                <w:position w:val="-2"/>
                <w:sz w:val="20"/>
                <w:szCs w:val="20"/>
              </w:rPr>
              <w:t xml:space="preserve"> </w:t>
            </w:r>
            <w:r>
              <w:rPr>
                <w:b/>
                <w:bCs/>
                <w:color w:val="0000FF"/>
                <w:position w:val="-2"/>
                <w:sz w:val="20"/>
                <w:szCs w:val="20"/>
              </w:rPr>
              <w:t xml:space="preserve">DESGUACE</w:t>
            </w:r>
          </w:p>
          <w:p/>
          <w:p/>
          <w:p>
            <w:pPr>
              <w:numPr>
                <w:ilvl w:val="0"/>
                <w:numId w:val="85464374"/>
              </w:numPr>
              <w:spacing w:before="0" w:after="0" w:line="262" w:lineRule="auto"/>
              <w:jc w:val="left"/>
              <w:rPr>
                <w:color w:val="00274C"/>
                <w:sz w:val="20"/>
                <w:szCs w:val="20"/>
              </w:rPr>
            </w:pPr>
            <w:r>
              <w:rPr>
                <w:color w:val="00274C"/>
                <w:position w:val="-2"/>
                <w:sz w:val="20"/>
                <w:szCs w:val="20"/>
              </w:rPr>
              <w:t xml:space="preserve">Desconecte el cable </w:t>
            </w:r>
            <w:r>
              <w:rPr>
                <w:b/>
                <w:bCs/>
                <w:color w:val="00274C"/>
                <w:position w:val="-2"/>
                <w:sz w:val="20"/>
                <w:szCs w:val="20"/>
              </w:rPr>
              <w:t xml:space="preserve">A</w:t>
            </w:r>
            <w:r>
              <w:rPr>
                <w:color w:val="00274C"/>
                <w:position w:val="-2"/>
                <w:sz w:val="20"/>
                <w:szCs w:val="20"/>
              </w:rPr>
              <w:t xml:space="preserve"> del detector de presencia de agua </w:t>
            </w:r>
            <w:r>
              <w:rPr>
                <w:b/>
                <w:bCs/>
                <w:color w:val="00274C"/>
                <w:position w:val="-2"/>
                <w:sz w:val="20"/>
                <w:szCs w:val="20"/>
              </w:rPr>
              <w:t xml:space="preserve">C</w:t>
            </w:r>
            <w:r>
              <w:rPr>
                <w:color w:val="00274C"/>
                <w:position w:val="-2"/>
                <w:sz w:val="20"/>
                <w:szCs w:val="20"/>
              </w:rPr>
              <w:t xml:space="preserve"> .</w:t>
            </w:r>
          </w:p>
          <w:p>
            <w:pPr>
              <w:numPr>
                <w:ilvl w:val="0"/>
                <w:numId w:val="85464374"/>
              </w:numPr>
              <w:spacing w:before="0" w:after="0" w:line="262" w:lineRule="auto"/>
              <w:jc w:val="left"/>
              <w:rPr>
                <w:color w:val="00274C"/>
                <w:sz w:val="20"/>
                <w:szCs w:val="20"/>
              </w:rPr>
            </w:pPr>
            <w:r>
              <w:rPr>
                <w:color w:val="00274C"/>
                <w:position w:val="-2"/>
                <w:sz w:val="20"/>
                <w:szCs w:val="20"/>
              </w:rPr>
              <w:t xml:space="preserve">Desconecte el detector de presencia de agua </w:t>
            </w:r>
            <w:r>
              <w:rPr>
                <w:b/>
                <w:bCs/>
                <w:color w:val="00274C"/>
                <w:position w:val="-2"/>
                <w:sz w:val="20"/>
                <w:szCs w:val="20"/>
              </w:rPr>
              <w:t xml:space="preserve">C</w:t>
            </w:r>
            <w:r>
              <w:rPr>
                <w:color w:val="00274C"/>
                <w:position w:val="-2"/>
                <w:sz w:val="20"/>
                <w:szCs w:val="20"/>
              </w:rPr>
              <w:t xml:space="preserve"> del cartucho </w:t>
            </w:r>
            <w:r>
              <w:rPr>
                <w:b/>
                <w:bCs/>
                <w:color w:val="00274C"/>
                <w:position w:val="-2"/>
                <w:sz w:val="20"/>
                <w:szCs w:val="20"/>
              </w:rPr>
              <w:t xml:space="preserve">B</w:t>
            </w:r>
            <w:r>
              <w:rPr>
                <w:color w:val="00274C"/>
                <w:position w:val="-2"/>
                <w:sz w:val="20"/>
                <w:szCs w:val="20"/>
              </w:rPr>
              <w:t xml:space="preserve"> .</w:t>
            </w:r>
          </w:p>
          <w:p>
            <w:pPr>
              <w:numPr>
                <w:ilvl w:val="0"/>
                <w:numId w:val="85464374"/>
              </w:numPr>
              <w:spacing w:before="0" w:after="0" w:line="262" w:lineRule="auto"/>
              <w:jc w:val="left"/>
              <w:rPr>
                <w:color w:val="00274C"/>
                <w:sz w:val="20"/>
                <w:szCs w:val="20"/>
              </w:rPr>
            </w:pPr>
            <w:r>
              <w:rPr>
                <w:color w:val="00274C"/>
                <w:position w:val="-2"/>
                <w:sz w:val="20"/>
                <w:szCs w:val="20"/>
              </w:rPr>
              <w:t xml:space="preserve">Desconecte el cartucho </w:t>
            </w:r>
            <w:r>
              <w:rPr>
                <w:b/>
                <w:bCs/>
                <w:color w:val="00274C"/>
                <w:position w:val="-2"/>
                <w:sz w:val="20"/>
                <w:szCs w:val="20"/>
              </w:rPr>
              <w:t xml:space="preserve">B</w:t>
            </w:r>
            <w:r>
              <w:rPr>
                <w:color w:val="00274C"/>
                <w:position w:val="-2"/>
                <w:sz w:val="20"/>
                <w:szCs w:val="20"/>
              </w:rPr>
              <w:t xml:space="preserve"> con la llave apropiada </w:t>
            </w:r>
            <w:r>
              <w:rPr>
                <w:b/>
                <w:bCs/>
                <w:color w:val="00274C"/>
                <w:position w:val="-2"/>
                <w:sz w:val="20"/>
                <w:szCs w:val="20"/>
              </w:rPr>
              <w:t xml:space="preserve">F (Fig. 6.10)</w:t>
            </w:r>
            <w:r>
              <w:rPr>
                <w:color w:val="00274C"/>
                <w:position w:val="-2"/>
                <w:sz w:val="20"/>
                <w:szCs w:val="20"/>
              </w:rPr>
              <w:t xml:space="preserve"> .</w:t>
            </w:r>
          </w:p>
          <w:p>
            <w:pPr>
              <w:numPr>
                <w:ilvl w:val="0"/>
                <w:numId w:val="85464374"/>
              </w:numPr>
              <w:spacing w:before="0" w:after="0" w:line="262" w:lineRule="auto"/>
              <w:jc w:val="left"/>
              <w:rPr>
                <w:color w:val="00274C"/>
                <w:sz w:val="20"/>
                <w:szCs w:val="20"/>
              </w:rPr>
            </w:pPr>
            <w:r>
              <w:rPr>
                <w:color w:val="00274C"/>
                <w:position w:val="-2"/>
                <w:sz w:val="20"/>
                <w:szCs w:val="20"/>
              </w:rPr>
              <w:t xml:space="preserve">Ponga aceite a la junta </w:t>
            </w:r>
            <w:r>
              <w:rPr>
                <w:b/>
                <w:bCs/>
                <w:color w:val="00274C"/>
                <w:position w:val="-2"/>
                <w:sz w:val="20"/>
                <w:szCs w:val="20"/>
              </w:rPr>
              <w:t xml:space="preserve">D</w:t>
            </w:r>
            <w:r>
              <w:rPr>
                <w:color w:val="00274C"/>
                <w:position w:val="-2"/>
                <w:sz w:val="20"/>
                <w:szCs w:val="20"/>
              </w:rPr>
              <w:t xml:space="preserve"> del nuevo cartucho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74208" name="name46935e3d10ba69e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85e3d10ba69e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 llene el cartucho nuevo </w:t>
            </w:r>
            <w:r>
              <w:rPr>
                <w:b/>
                <w:bCs/>
                <w:color w:val="00274C"/>
                <w:position w:val="-2"/>
                <w:sz w:val="20"/>
                <w:szCs w:val="20"/>
              </w:rPr>
              <w:t xml:space="preserve">B</w:t>
            </w:r>
            <w:r>
              <w:rPr>
                <w:color w:val="00274C"/>
                <w:position w:val="-2"/>
                <w:sz w:val="20"/>
                <w:szCs w:val="20"/>
              </w:rPr>
              <w:t xml:space="preserve"> con el combustible.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74"/>
              </w:numPr>
              <w:spacing w:before="0" w:after="0" w:line="262" w:lineRule="auto"/>
              <w:jc w:val="left"/>
              <w:rPr>
                <w:color w:val="00274C"/>
                <w:sz w:val="20"/>
                <w:szCs w:val="20"/>
              </w:rPr>
            </w:pPr>
            <w:r>
              <w:rPr>
                <w:color w:val="00274C"/>
                <w:position w:val="-2"/>
                <w:sz w:val="20"/>
                <w:szCs w:val="20"/>
              </w:rPr>
              <w:t xml:space="preserve">Enrosque el nuevo cartucho </w:t>
            </w:r>
            <w:r>
              <w:rPr>
                <w:b/>
                <w:bCs/>
                <w:color w:val="00274C"/>
                <w:position w:val="-2"/>
                <w:sz w:val="20"/>
                <w:szCs w:val="20"/>
              </w:rPr>
              <w:t xml:space="preserve">B (Fig. 6.10)</w:t>
            </w:r>
            <w:r>
              <w:rPr>
                <w:color w:val="00274C"/>
                <w:position w:val="-2"/>
                <w:sz w:val="20"/>
                <w:szCs w:val="20"/>
              </w:rPr>
              <w:t xml:space="preserve"> en el soporte del filtro de gasoil </w:t>
            </w:r>
            <w:r>
              <w:rPr>
                <w:b/>
                <w:bCs/>
                <w:color w:val="00274C"/>
                <w:position w:val="-2"/>
                <w:sz w:val="20"/>
                <w:szCs w:val="20"/>
              </w:rPr>
              <w:t xml:space="preserve">E</w:t>
            </w:r>
            <w:r>
              <w:rPr>
                <w:color w:val="00274C"/>
                <w:position w:val="-2"/>
                <w:sz w:val="20"/>
                <w:szCs w:val="20"/>
              </w:rPr>
              <w:t xml:space="preserve"> con la llave apropiada </w:t>
            </w:r>
            <w:r>
              <w:rPr>
                <w:b/>
                <w:bCs/>
                <w:color w:val="00274C"/>
                <w:position w:val="-2"/>
                <w:sz w:val="20"/>
                <w:szCs w:val="20"/>
              </w:rPr>
              <w:t xml:space="preserve">F</w:t>
            </w:r>
            <w:r>
              <w:rPr>
                <w:color w:val="00274C"/>
                <w:position w:val="-2"/>
                <w:sz w:val="20"/>
                <w:szCs w:val="20"/>
              </w:rPr>
              <w:t xml:space="preserve"> (par de apriete de </w:t>
            </w:r>
            <w:r>
              <w:rPr>
                <w:b/>
                <w:bCs/>
                <w:color w:val="00274C"/>
                <w:position w:val="-2"/>
                <w:sz w:val="20"/>
                <w:szCs w:val="20"/>
              </w:rPr>
              <w:t xml:space="preserve">17 Nm</w:t>
            </w:r>
            <w:r>
              <w:rPr>
                <w:color w:val="00274C"/>
                <w:position w:val="-2"/>
                <w:sz w:val="20"/>
                <w:szCs w:val="20"/>
              </w:rPr>
              <w:t xml:space="preserve"> ).</w:t>
            </w:r>
          </w:p>
          <w:p>
            <w:pPr>
              <w:numPr>
                <w:ilvl w:val="0"/>
                <w:numId w:val="85464374"/>
              </w:numPr>
              <w:spacing w:before="0" w:after="0" w:line="262" w:lineRule="auto"/>
              <w:jc w:val="left"/>
              <w:rPr>
                <w:color w:val="00274C"/>
                <w:sz w:val="20"/>
                <w:szCs w:val="20"/>
              </w:rPr>
            </w:pPr>
            <w:r>
              <w:rPr>
                <w:color w:val="00274C"/>
                <w:position w:val="-2"/>
                <w:sz w:val="20"/>
                <w:szCs w:val="20"/>
              </w:rPr>
              <w:t xml:space="preserve">Enrosque el detector de presencia de agua </w:t>
            </w:r>
            <w:r>
              <w:rPr>
                <w:b/>
                <w:bCs/>
                <w:color w:val="00274C"/>
                <w:position w:val="-2"/>
                <w:sz w:val="20"/>
                <w:szCs w:val="20"/>
              </w:rPr>
              <w:t xml:space="preserve">C</w:t>
            </w:r>
            <w:r>
              <w:rPr>
                <w:color w:val="00274C"/>
                <w:position w:val="-2"/>
                <w:sz w:val="20"/>
                <w:szCs w:val="20"/>
              </w:rPr>
              <w:t xml:space="preserve"> en el nuevo cartucho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5 Nm</w:t>
            </w:r>
            <w:r>
              <w:rPr>
                <w:color w:val="00274C"/>
                <w:position w:val="-2"/>
                <w:sz w:val="20"/>
                <w:szCs w:val="20"/>
              </w:rPr>
              <w:t xml:space="preserve"> ).</w:t>
            </w:r>
          </w:p>
          <w:p>
            <w:pPr>
              <w:numPr>
                <w:ilvl w:val="0"/>
                <w:numId w:val="85464374"/>
              </w:numPr>
              <w:spacing w:before="0" w:after="0" w:line="262" w:lineRule="auto"/>
              <w:jc w:val="left"/>
              <w:rPr>
                <w:color w:val="00274C"/>
                <w:sz w:val="20"/>
                <w:szCs w:val="20"/>
              </w:rPr>
            </w:pPr>
            <w:r>
              <w:rPr>
                <w:color w:val="00274C"/>
                <w:position w:val="-2"/>
                <w:sz w:val="20"/>
                <w:szCs w:val="20"/>
              </w:rPr>
              <w:t xml:space="preserve">Vuelva a conectar el cable </w:t>
            </w:r>
            <w:r>
              <w:rPr>
                <w:b/>
                <w:bCs/>
                <w:color w:val="00274C"/>
                <w:position w:val="-2"/>
                <w:sz w:val="20"/>
                <w:szCs w:val="20"/>
              </w:rPr>
              <w:t xml:space="preserve">A</w:t>
            </w:r>
            <w:r>
              <w:rPr>
                <w:color w:val="00274C"/>
                <w:position w:val="-2"/>
                <w:sz w:val="20"/>
                <w:szCs w:val="20"/>
              </w:rPr>
              <w:t xml:space="preserve"> del detector de presencia de agua.</w:t>
            </w:r>
          </w:p>
          <w:p>
            <w:pPr>
              <w:numPr>
                <w:ilvl w:val="0"/>
                <w:numId w:val="85464374"/>
              </w:numPr>
              <w:spacing w:before="0" w:after="0" w:line="262" w:lineRule="auto"/>
              <w:jc w:val="left"/>
              <w:rPr>
                <w:color w:val="00274C"/>
                <w:sz w:val="20"/>
                <w:szCs w:val="20"/>
              </w:rPr>
            </w:pPr>
            <w:r>
              <w:rPr>
                <w:color w:val="00274C"/>
                <w:position w:val="-2"/>
                <w:sz w:val="20"/>
                <w:szCs w:val="20"/>
              </w:rPr>
              <w:t xml:space="preserve">Pulse varias veces el botón </w:t>
            </w:r>
            <w:r>
              <w:rPr>
                <w:b/>
                <w:bCs/>
                <w:color w:val="00274C"/>
                <w:position w:val="-2"/>
                <w:sz w:val="20"/>
                <w:szCs w:val="20"/>
              </w:rPr>
              <w:t xml:space="preserve">G</w:t>
            </w:r>
            <w:r>
              <w:rPr>
                <w:color w:val="00274C"/>
                <w:position w:val="-2"/>
                <w:sz w:val="20"/>
                <w:szCs w:val="20"/>
              </w:rPr>
              <w:t xml:space="preserve"> para llenar el circuito.</w:t>
            </w:r>
          </w:p>
        </w:tc>
        <w:tc>
          <w:tcPr>
            <w:tcMar>
              <w:top w:w="150" w:type="dxa"/>
              <w:bottom w:w="150" w:type="dxa"/>
            </w:tcMar>
            <w:vAlign w:val="top"/>
          </w:tcPr>
          <w:p>
            <w:r>
              <w:rPr>
                <w:position w:val="-226"/>
              </w:rPr>
              <w:drawing>
                <wp:inline distT="0" distB="0" distL="0" distR="0">
                  <wp:extent cx="2232000" cy="1483200"/>
                  <wp:docPr id="83730558" name="name84075e3d10ba7cf78"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4815e3d10ba7cf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70195888" name="name26955e3d10ba8e167"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2715e3d10ba8e1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60945e3d10ba8fd22"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22108" name="name31345e3d10ba9e0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65e3d10ba9e0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68025e3d10ba9e833"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85464375"/>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85464375"/>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85464375"/>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nuevos cartuchos </w:t>
            </w:r>
            <w:r>
              <w:rPr>
                <w:b/>
                <w:bCs/>
                <w:color w:val="00274C"/>
                <w:position w:val="-2"/>
                <w:sz w:val="20"/>
                <w:szCs w:val="20"/>
              </w:rPr>
              <w:t xml:space="preserve">B y G.</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9101561" name="name48025e3d10bab3374"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1985e3d10bab337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5464350"/>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85464350"/>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85464350"/>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85464350"/>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85464350"/>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85464350"/>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85464350"/>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085e3d10bab6bda"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785e3d10bab7258"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465e3d10bab76b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Protocolo de seguridad en el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Mando acelerador al máx en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Desacelerar y 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735e3d10bab9136"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945e3d10bab95de"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695e3d10bab983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865e3d10bab9cd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625e3d10baba5f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145e3d10babaaa9"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5464350"/>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85464350"/>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85464350"/>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85464350"/>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85464350"/>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85464350"/>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85464350"/>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30345e3d10babd88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94855e3d10babd8d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53075e3d10babd90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77895e3d10babd94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85464376"/>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85464376"/>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85464376"/>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85464376"/>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Catalizador para motores diésel, es un reductor de las emisiones nocivas de los gases de escape producidos por 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α</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Ángulo de rotación/inclinación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2</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cuadrado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Área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Circunferencia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Longitud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µm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1/1000 de milímetro (micrón)</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µm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Tiempo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g/kWh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 por kilovatio a la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Consumo Específico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g/kWh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 por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 Max.</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Lt./min.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liitros por minuto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Lt./min.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litros por hora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partes por millón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Porcentaje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Fuerza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Amperios</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Intensidad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Peso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Vatio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kilovatios</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pascal</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kilopascal</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mbar (1/1000 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a la corriente eléctrica (referido a un componente)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Ω</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ohm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revoluciones por minuto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Rotación de un eje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 media expresada en micrón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 centrígado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Temperatura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1°C</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Voltio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Tensión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V</w:t>
            </w:r>
          </w:p>
        </w:tc>
      </w:tr>
      <w:tr>
        <w:trPr>
          <w:trHeight w:val="0" w:hRule="atLeast"/>
        </w:trPr>
        <w:tc>
          <w:tcPr>
            <w:tcMar>
              <w:top w:w="150" w:type="dxa"/>
              <w:bottom w:w="150" w:type="dxa"/>
            </w:tcMar>
            <w:vAlign w:val="center"/>
          </w:tcPr>
          <w:p>
            <w:r>
              <w:rPr>
                <w:position w:val="1"/>
              </w:rPr>
              <w:drawing>
                <wp:inline distT="0" distB="0" distL="0" distR="0">
                  <wp:extent cx="64800" cy="72000"/>
                  <wp:docPr id="97325908" name="name15985e3d10bae408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5735e3d10bae4088" cstate="print"/>
                          <a:stretch>
                            <a:fillRect/>
                          </a:stretch>
                        </pic:blipFill>
                        <pic:spPr>
                          <a:xfrm>
                            <a:off x="0" y="0"/>
                            <a:ext cx="64800" cy="72000"/>
                          </a:xfrm>
                          <a:prstGeom prst="rect">
                            <a:avLst/>
                          </a:prstGeom>
                          <a:ln w="0">
                            <a:noFill/>
                          </a:ln>
                        </pic:spPr>
                      </pic:pic>
                    </a:graphicData>
                  </a:graphic>
                </wp:inline>
              </w:drawing>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Cabeza de tornillo hexagonal</w:t>
            </w:r>
          </w:p>
        </w:tc>
        <w:tc>
          <w:tcPr>
            <w:tcMar>
              <w:top w:w="150" w:type="dxa"/>
              <w:bottom w:w="150" w:type="dxa"/>
            </w:tcMar>
            <w:vAlign w:val="center"/>
          </w:tcPr>
          <w:p>
            <w:r>
              <w:rPr>
                <w:position w:val="1"/>
              </w:rPr>
              <w:drawing>
                <wp:inline distT="0" distB="0" distL="0" distR="0">
                  <wp:extent cx="64800" cy="72000"/>
                  <wp:docPr id="25427101" name="name15465e3d10baf1fe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5335e3d10baf1fe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rPr>
              <w:t xml:space="preserve">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3</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cúbico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Volumen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5464376">
    <w:multiLevelType w:val="hybridMultilevel"/>
    <w:lvl w:ilvl="0" w:tplc="73540018">
      <w:start w:val="1"/>
      <w:numFmt w:val="decimal"/>
      <w:lvlText w:val="%1."/>
      <w:lvlJc w:val="left"/>
      <w:pPr>
        <w:ind w:left="720" w:hanging="360"/>
      </w:pPr>
    </w:lvl>
    <w:lvl w:ilvl="1" w:tplc="73540018" w:tentative="1">
      <w:start w:val="1"/>
      <w:numFmt w:val="lowerLetter"/>
      <w:lvlText w:val="%2."/>
      <w:lvlJc w:val="left"/>
      <w:pPr>
        <w:ind w:left="1440" w:hanging="360"/>
      </w:pPr>
    </w:lvl>
    <w:lvl w:ilvl="2" w:tplc="73540018" w:tentative="1">
      <w:start w:val="1"/>
      <w:numFmt w:val="lowerRoman"/>
      <w:lvlText w:val="%3."/>
      <w:lvlJc w:val="right"/>
      <w:pPr>
        <w:ind w:left="2160" w:hanging="180"/>
      </w:pPr>
    </w:lvl>
    <w:lvl w:ilvl="3" w:tplc="73540018" w:tentative="1">
      <w:start w:val="1"/>
      <w:numFmt w:val="decimal"/>
      <w:lvlText w:val="%4."/>
      <w:lvlJc w:val="left"/>
      <w:pPr>
        <w:ind w:left="2880" w:hanging="360"/>
      </w:pPr>
    </w:lvl>
    <w:lvl w:ilvl="4" w:tplc="73540018" w:tentative="1">
      <w:start w:val="1"/>
      <w:numFmt w:val="lowerLetter"/>
      <w:lvlText w:val="%5."/>
      <w:lvlJc w:val="left"/>
      <w:pPr>
        <w:ind w:left="3600" w:hanging="360"/>
      </w:pPr>
    </w:lvl>
    <w:lvl w:ilvl="5" w:tplc="73540018" w:tentative="1">
      <w:start w:val="1"/>
      <w:numFmt w:val="lowerRoman"/>
      <w:lvlText w:val="%6."/>
      <w:lvlJc w:val="right"/>
      <w:pPr>
        <w:ind w:left="4320" w:hanging="180"/>
      </w:pPr>
    </w:lvl>
    <w:lvl w:ilvl="6" w:tplc="73540018" w:tentative="1">
      <w:start w:val="1"/>
      <w:numFmt w:val="decimal"/>
      <w:lvlText w:val="%7."/>
      <w:lvlJc w:val="left"/>
      <w:pPr>
        <w:ind w:left="5040" w:hanging="360"/>
      </w:pPr>
    </w:lvl>
    <w:lvl w:ilvl="7" w:tplc="73540018" w:tentative="1">
      <w:start w:val="1"/>
      <w:numFmt w:val="lowerLetter"/>
      <w:lvlText w:val="%8."/>
      <w:lvlJc w:val="left"/>
      <w:pPr>
        <w:ind w:left="5760" w:hanging="360"/>
      </w:pPr>
    </w:lvl>
    <w:lvl w:ilvl="8" w:tplc="73540018" w:tentative="1">
      <w:start w:val="1"/>
      <w:numFmt w:val="lowerRoman"/>
      <w:lvlText w:val="%9."/>
      <w:lvlJc w:val="right"/>
      <w:pPr>
        <w:ind w:left="6480" w:hanging="180"/>
      </w:pPr>
    </w:lvl>
  </w:abstractNum>
  <w:abstractNum w:abstractNumId="85464375">
    <w:multiLevelType w:val="hybridMultilevel"/>
    <w:lvl w:ilvl="0" w:tplc="46085118">
      <w:start w:val="1"/>
      <w:numFmt w:val="decimal"/>
      <w:lvlText w:val="%1."/>
      <w:lvlJc w:val="left"/>
      <w:pPr>
        <w:ind w:left="720" w:hanging="360"/>
      </w:pPr>
    </w:lvl>
    <w:lvl w:ilvl="1" w:tplc="46085118" w:tentative="1">
      <w:start w:val="1"/>
      <w:numFmt w:val="lowerLetter"/>
      <w:lvlText w:val="%2."/>
      <w:lvlJc w:val="left"/>
      <w:pPr>
        <w:ind w:left="1440" w:hanging="360"/>
      </w:pPr>
    </w:lvl>
    <w:lvl w:ilvl="2" w:tplc="46085118" w:tentative="1">
      <w:start w:val="1"/>
      <w:numFmt w:val="lowerRoman"/>
      <w:lvlText w:val="%3."/>
      <w:lvlJc w:val="right"/>
      <w:pPr>
        <w:ind w:left="2160" w:hanging="180"/>
      </w:pPr>
    </w:lvl>
    <w:lvl w:ilvl="3" w:tplc="46085118" w:tentative="1">
      <w:start w:val="1"/>
      <w:numFmt w:val="decimal"/>
      <w:lvlText w:val="%4."/>
      <w:lvlJc w:val="left"/>
      <w:pPr>
        <w:ind w:left="2880" w:hanging="360"/>
      </w:pPr>
    </w:lvl>
    <w:lvl w:ilvl="4" w:tplc="46085118" w:tentative="1">
      <w:start w:val="1"/>
      <w:numFmt w:val="lowerLetter"/>
      <w:lvlText w:val="%5."/>
      <w:lvlJc w:val="left"/>
      <w:pPr>
        <w:ind w:left="3600" w:hanging="360"/>
      </w:pPr>
    </w:lvl>
    <w:lvl w:ilvl="5" w:tplc="46085118" w:tentative="1">
      <w:start w:val="1"/>
      <w:numFmt w:val="lowerRoman"/>
      <w:lvlText w:val="%6."/>
      <w:lvlJc w:val="right"/>
      <w:pPr>
        <w:ind w:left="4320" w:hanging="180"/>
      </w:pPr>
    </w:lvl>
    <w:lvl w:ilvl="6" w:tplc="46085118" w:tentative="1">
      <w:start w:val="1"/>
      <w:numFmt w:val="decimal"/>
      <w:lvlText w:val="%7."/>
      <w:lvlJc w:val="left"/>
      <w:pPr>
        <w:ind w:left="5040" w:hanging="360"/>
      </w:pPr>
    </w:lvl>
    <w:lvl w:ilvl="7" w:tplc="46085118" w:tentative="1">
      <w:start w:val="1"/>
      <w:numFmt w:val="lowerLetter"/>
      <w:lvlText w:val="%8."/>
      <w:lvlJc w:val="left"/>
      <w:pPr>
        <w:ind w:left="5760" w:hanging="360"/>
      </w:pPr>
    </w:lvl>
    <w:lvl w:ilvl="8" w:tplc="46085118" w:tentative="1">
      <w:start w:val="1"/>
      <w:numFmt w:val="lowerRoman"/>
      <w:lvlText w:val="%9."/>
      <w:lvlJc w:val="right"/>
      <w:pPr>
        <w:ind w:left="6480" w:hanging="180"/>
      </w:pPr>
    </w:lvl>
  </w:abstractNum>
  <w:abstractNum w:abstractNumId="85464374">
    <w:multiLevelType w:val="hybridMultilevel"/>
    <w:lvl w:ilvl="0" w:tplc="18374486">
      <w:start w:val="1"/>
      <w:numFmt w:val="decimal"/>
      <w:lvlText w:val="%1."/>
      <w:lvlJc w:val="left"/>
      <w:pPr>
        <w:ind w:left="720" w:hanging="360"/>
      </w:pPr>
    </w:lvl>
    <w:lvl w:ilvl="1" w:tplc="18374486" w:tentative="1">
      <w:start w:val="1"/>
      <w:numFmt w:val="lowerLetter"/>
      <w:lvlText w:val="%2."/>
      <w:lvlJc w:val="left"/>
      <w:pPr>
        <w:ind w:left="1440" w:hanging="360"/>
      </w:pPr>
    </w:lvl>
    <w:lvl w:ilvl="2" w:tplc="18374486" w:tentative="1">
      <w:start w:val="1"/>
      <w:numFmt w:val="lowerRoman"/>
      <w:lvlText w:val="%3."/>
      <w:lvlJc w:val="right"/>
      <w:pPr>
        <w:ind w:left="2160" w:hanging="180"/>
      </w:pPr>
    </w:lvl>
    <w:lvl w:ilvl="3" w:tplc="18374486" w:tentative="1">
      <w:start w:val="1"/>
      <w:numFmt w:val="decimal"/>
      <w:lvlText w:val="%4."/>
      <w:lvlJc w:val="left"/>
      <w:pPr>
        <w:ind w:left="2880" w:hanging="360"/>
      </w:pPr>
    </w:lvl>
    <w:lvl w:ilvl="4" w:tplc="18374486" w:tentative="1">
      <w:start w:val="1"/>
      <w:numFmt w:val="lowerLetter"/>
      <w:lvlText w:val="%5."/>
      <w:lvlJc w:val="left"/>
      <w:pPr>
        <w:ind w:left="3600" w:hanging="360"/>
      </w:pPr>
    </w:lvl>
    <w:lvl w:ilvl="5" w:tplc="18374486" w:tentative="1">
      <w:start w:val="1"/>
      <w:numFmt w:val="lowerRoman"/>
      <w:lvlText w:val="%6."/>
      <w:lvlJc w:val="right"/>
      <w:pPr>
        <w:ind w:left="4320" w:hanging="180"/>
      </w:pPr>
    </w:lvl>
    <w:lvl w:ilvl="6" w:tplc="18374486" w:tentative="1">
      <w:start w:val="1"/>
      <w:numFmt w:val="decimal"/>
      <w:lvlText w:val="%7."/>
      <w:lvlJc w:val="left"/>
      <w:pPr>
        <w:ind w:left="5040" w:hanging="360"/>
      </w:pPr>
    </w:lvl>
    <w:lvl w:ilvl="7" w:tplc="18374486" w:tentative="1">
      <w:start w:val="1"/>
      <w:numFmt w:val="lowerLetter"/>
      <w:lvlText w:val="%8."/>
      <w:lvlJc w:val="left"/>
      <w:pPr>
        <w:ind w:left="5760" w:hanging="360"/>
      </w:pPr>
    </w:lvl>
    <w:lvl w:ilvl="8" w:tplc="18374486" w:tentative="1">
      <w:start w:val="1"/>
      <w:numFmt w:val="lowerRoman"/>
      <w:lvlText w:val="%9."/>
      <w:lvlJc w:val="right"/>
      <w:pPr>
        <w:ind w:left="6480" w:hanging="180"/>
      </w:pPr>
    </w:lvl>
  </w:abstractNum>
  <w:abstractNum w:abstractNumId="85464373">
    <w:multiLevelType w:val="hybridMultilevel"/>
    <w:lvl w:ilvl="0" w:tplc="80300306">
      <w:start w:val="1"/>
      <w:numFmt w:val="decimal"/>
      <w:lvlText w:val="%1."/>
      <w:lvlJc w:val="left"/>
      <w:pPr>
        <w:ind w:left="720" w:hanging="360"/>
      </w:pPr>
    </w:lvl>
    <w:lvl w:ilvl="1" w:tplc="80300306" w:tentative="1">
      <w:start w:val="1"/>
      <w:numFmt w:val="lowerLetter"/>
      <w:lvlText w:val="%2."/>
      <w:lvlJc w:val="left"/>
      <w:pPr>
        <w:ind w:left="1440" w:hanging="360"/>
      </w:pPr>
    </w:lvl>
    <w:lvl w:ilvl="2" w:tplc="80300306" w:tentative="1">
      <w:start w:val="1"/>
      <w:numFmt w:val="lowerRoman"/>
      <w:lvlText w:val="%3."/>
      <w:lvlJc w:val="right"/>
      <w:pPr>
        <w:ind w:left="2160" w:hanging="180"/>
      </w:pPr>
    </w:lvl>
    <w:lvl w:ilvl="3" w:tplc="80300306" w:tentative="1">
      <w:start w:val="1"/>
      <w:numFmt w:val="decimal"/>
      <w:lvlText w:val="%4."/>
      <w:lvlJc w:val="left"/>
      <w:pPr>
        <w:ind w:left="2880" w:hanging="360"/>
      </w:pPr>
    </w:lvl>
    <w:lvl w:ilvl="4" w:tplc="80300306" w:tentative="1">
      <w:start w:val="1"/>
      <w:numFmt w:val="lowerLetter"/>
      <w:lvlText w:val="%5."/>
      <w:lvlJc w:val="left"/>
      <w:pPr>
        <w:ind w:left="3600" w:hanging="360"/>
      </w:pPr>
    </w:lvl>
    <w:lvl w:ilvl="5" w:tplc="80300306" w:tentative="1">
      <w:start w:val="1"/>
      <w:numFmt w:val="lowerRoman"/>
      <w:lvlText w:val="%6."/>
      <w:lvlJc w:val="right"/>
      <w:pPr>
        <w:ind w:left="4320" w:hanging="180"/>
      </w:pPr>
    </w:lvl>
    <w:lvl w:ilvl="6" w:tplc="80300306" w:tentative="1">
      <w:start w:val="1"/>
      <w:numFmt w:val="decimal"/>
      <w:lvlText w:val="%7."/>
      <w:lvlJc w:val="left"/>
      <w:pPr>
        <w:ind w:left="5040" w:hanging="360"/>
      </w:pPr>
    </w:lvl>
    <w:lvl w:ilvl="7" w:tplc="80300306" w:tentative="1">
      <w:start w:val="1"/>
      <w:numFmt w:val="lowerLetter"/>
      <w:lvlText w:val="%8."/>
      <w:lvlJc w:val="left"/>
      <w:pPr>
        <w:ind w:left="5760" w:hanging="360"/>
      </w:pPr>
    </w:lvl>
    <w:lvl w:ilvl="8" w:tplc="80300306" w:tentative="1">
      <w:start w:val="1"/>
      <w:numFmt w:val="lowerRoman"/>
      <w:lvlText w:val="%9."/>
      <w:lvlJc w:val="right"/>
      <w:pPr>
        <w:ind w:left="6480" w:hanging="180"/>
      </w:pPr>
    </w:lvl>
  </w:abstractNum>
  <w:abstractNum w:abstractNumId="85464372">
    <w:multiLevelType w:val="hybridMultilevel"/>
    <w:lvl w:ilvl="0" w:tplc="54786010">
      <w:start w:val="1"/>
      <w:numFmt w:val="decimal"/>
      <w:lvlText w:val="%1."/>
      <w:lvlJc w:val="left"/>
      <w:pPr>
        <w:ind w:left="720" w:hanging="360"/>
      </w:pPr>
    </w:lvl>
    <w:lvl w:ilvl="1" w:tplc="54786010" w:tentative="1">
      <w:start w:val="1"/>
      <w:numFmt w:val="lowerLetter"/>
      <w:lvlText w:val="%2."/>
      <w:lvlJc w:val="left"/>
      <w:pPr>
        <w:ind w:left="1440" w:hanging="360"/>
      </w:pPr>
    </w:lvl>
    <w:lvl w:ilvl="2" w:tplc="54786010" w:tentative="1">
      <w:start w:val="1"/>
      <w:numFmt w:val="lowerRoman"/>
      <w:lvlText w:val="%3."/>
      <w:lvlJc w:val="right"/>
      <w:pPr>
        <w:ind w:left="2160" w:hanging="180"/>
      </w:pPr>
    </w:lvl>
    <w:lvl w:ilvl="3" w:tplc="54786010" w:tentative="1">
      <w:start w:val="1"/>
      <w:numFmt w:val="decimal"/>
      <w:lvlText w:val="%4."/>
      <w:lvlJc w:val="left"/>
      <w:pPr>
        <w:ind w:left="2880" w:hanging="360"/>
      </w:pPr>
    </w:lvl>
    <w:lvl w:ilvl="4" w:tplc="54786010" w:tentative="1">
      <w:start w:val="1"/>
      <w:numFmt w:val="lowerLetter"/>
      <w:lvlText w:val="%5."/>
      <w:lvlJc w:val="left"/>
      <w:pPr>
        <w:ind w:left="3600" w:hanging="360"/>
      </w:pPr>
    </w:lvl>
    <w:lvl w:ilvl="5" w:tplc="54786010" w:tentative="1">
      <w:start w:val="1"/>
      <w:numFmt w:val="lowerRoman"/>
      <w:lvlText w:val="%6."/>
      <w:lvlJc w:val="right"/>
      <w:pPr>
        <w:ind w:left="4320" w:hanging="180"/>
      </w:pPr>
    </w:lvl>
    <w:lvl w:ilvl="6" w:tplc="54786010" w:tentative="1">
      <w:start w:val="1"/>
      <w:numFmt w:val="decimal"/>
      <w:lvlText w:val="%7."/>
      <w:lvlJc w:val="left"/>
      <w:pPr>
        <w:ind w:left="5040" w:hanging="360"/>
      </w:pPr>
    </w:lvl>
    <w:lvl w:ilvl="7" w:tplc="54786010" w:tentative="1">
      <w:start w:val="1"/>
      <w:numFmt w:val="lowerLetter"/>
      <w:lvlText w:val="%8."/>
      <w:lvlJc w:val="left"/>
      <w:pPr>
        <w:ind w:left="5760" w:hanging="360"/>
      </w:pPr>
    </w:lvl>
    <w:lvl w:ilvl="8" w:tplc="54786010" w:tentative="1">
      <w:start w:val="1"/>
      <w:numFmt w:val="lowerRoman"/>
      <w:lvlText w:val="%9."/>
      <w:lvlJc w:val="right"/>
      <w:pPr>
        <w:ind w:left="6480" w:hanging="180"/>
      </w:pPr>
    </w:lvl>
  </w:abstractNum>
  <w:abstractNum w:abstractNumId="85464371">
    <w:multiLevelType w:val="hybridMultilevel"/>
    <w:lvl w:ilvl="0" w:tplc="39308933">
      <w:start w:val="1"/>
      <w:numFmt w:val="decimal"/>
      <w:lvlText w:val="%1."/>
      <w:lvlJc w:val="left"/>
      <w:pPr>
        <w:ind w:left="720" w:hanging="360"/>
      </w:pPr>
    </w:lvl>
    <w:lvl w:ilvl="1" w:tplc="39308933" w:tentative="1">
      <w:start w:val="1"/>
      <w:numFmt w:val="lowerLetter"/>
      <w:lvlText w:val="%2."/>
      <w:lvlJc w:val="left"/>
      <w:pPr>
        <w:ind w:left="1440" w:hanging="360"/>
      </w:pPr>
    </w:lvl>
    <w:lvl w:ilvl="2" w:tplc="39308933" w:tentative="1">
      <w:start w:val="1"/>
      <w:numFmt w:val="lowerRoman"/>
      <w:lvlText w:val="%3."/>
      <w:lvlJc w:val="right"/>
      <w:pPr>
        <w:ind w:left="2160" w:hanging="180"/>
      </w:pPr>
    </w:lvl>
    <w:lvl w:ilvl="3" w:tplc="39308933" w:tentative="1">
      <w:start w:val="1"/>
      <w:numFmt w:val="decimal"/>
      <w:lvlText w:val="%4."/>
      <w:lvlJc w:val="left"/>
      <w:pPr>
        <w:ind w:left="2880" w:hanging="360"/>
      </w:pPr>
    </w:lvl>
    <w:lvl w:ilvl="4" w:tplc="39308933" w:tentative="1">
      <w:start w:val="1"/>
      <w:numFmt w:val="lowerLetter"/>
      <w:lvlText w:val="%5."/>
      <w:lvlJc w:val="left"/>
      <w:pPr>
        <w:ind w:left="3600" w:hanging="360"/>
      </w:pPr>
    </w:lvl>
    <w:lvl w:ilvl="5" w:tplc="39308933" w:tentative="1">
      <w:start w:val="1"/>
      <w:numFmt w:val="lowerRoman"/>
      <w:lvlText w:val="%6."/>
      <w:lvlJc w:val="right"/>
      <w:pPr>
        <w:ind w:left="4320" w:hanging="180"/>
      </w:pPr>
    </w:lvl>
    <w:lvl w:ilvl="6" w:tplc="39308933" w:tentative="1">
      <w:start w:val="1"/>
      <w:numFmt w:val="decimal"/>
      <w:lvlText w:val="%7."/>
      <w:lvlJc w:val="left"/>
      <w:pPr>
        <w:ind w:left="5040" w:hanging="360"/>
      </w:pPr>
    </w:lvl>
    <w:lvl w:ilvl="7" w:tplc="39308933" w:tentative="1">
      <w:start w:val="1"/>
      <w:numFmt w:val="lowerLetter"/>
      <w:lvlText w:val="%8."/>
      <w:lvlJc w:val="left"/>
      <w:pPr>
        <w:ind w:left="5760" w:hanging="360"/>
      </w:pPr>
    </w:lvl>
    <w:lvl w:ilvl="8" w:tplc="39308933" w:tentative="1">
      <w:start w:val="1"/>
      <w:numFmt w:val="lowerRoman"/>
      <w:lvlText w:val="%9."/>
      <w:lvlJc w:val="right"/>
      <w:pPr>
        <w:ind w:left="6480" w:hanging="180"/>
      </w:pPr>
    </w:lvl>
  </w:abstractNum>
  <w:abstractNum w:abstractNumId="85464370">
    <w:multiLevelType w:val="hybridMultilevel"/>
    <w:lvl w:ilvl="0" w:tplc="82311767">
      <w:start w:val="1"/>
      <w:numFmt w:val="decimal"/>
      <w:lvlText w:val="%1."/>
      <w:lvlJc w:val="left"/>
      <w:pPr>
        <w:ind w:left="720" w:hanging="360"/>
      </w:pPr>
    </w:lvl>
    <w:lvl w:ilvl="1" w:tplc="82311767" w:tentative="1">
      <w:start w:val="1"/>
      <w:numFmt w:val="lowerLetter"/>
      <w:lvlText w:val="%2."/>
      <w:lvlJc w:val="left"/>
      <w:pPr>
        <w:ind w:left="1440" w:hanging="360"/>
      </w:pPr>
    </w:lvl>
    <w:lvl w:ilvl="2" w:tplc="82311767" w:tentative="1">
      <w:start w:val="1"/>
      <w:numFmt w:val="lowerRoman"/>
      <w:lvlText w:val="%3."/>
      <w:lvlJc w:val="right"/>
      <w:pPr>
        <w:ind w:left="2160" w:hanging="180"/>
      </w:pPr>
    </w:lvl>
    <w:lvl w:ilvl="3" w:tplc="82311767" w:tentative="1">
      <w:start w:val="1"/>
      <w:numFmt w:val="decimal"/>
      <w:lvlText w:val="%4."/>
      <w:lvlJc w:val="left"/>
      <w:pPr>
        <w:ind w:left="2880" w:hanging="360"/>
      </w:pPr>
    </w:lvl>
    <w:lvl w:ilvl="4" w:tplc="82311767" w:tentative="1">
      <w:start w:val="1"/>
      <w:numFmt w:val="lowerLetter"/>
      <w:lvlText w:val="%5."/>
      <w:lvlJc w:val="left"/>
      <w:pPr>
        <w:ind w:left="3600" w:hanging="360"/>
      </w:pPr>
    </w:lvl>
    <w:lvl w:ilvl="5" w:tplc="82311767" w:tentative="1">
      <w:start w:val="1"/>
      <w:numFmt w:val="lowerRoman"/>
      <w:lvlText w:val="%6."/>
      <w:lvlJc w:val="right"/>
      <w:pPr>
        <w:ind w:left="4320" w:hanging="180"/>
      </w:pPr>
    </w:lvl>
    <w:lvl w:ilvl="6" w:tplc="82311767" w:tentative="1">
      <w:start w:val="1"/>
      <w:numFmt w:val="decimal"/>
      <w:lvlText w:val="%7."/>
      <w:lvlJc w:val="left"/>
      <w:pPr>
        <w:ind w:left="5040" w:hanging="360"/>
      </w:pPr>
    </w:lvl>
    <w:lvl w:ilvl="7" w:tplc="82311767" w:tentative="1">
      <w:start w:val="1"/>
      <w:numFmt w:val="lowerLetter"/>
      <w:lvlText w:val="%8."/>
      <w:lvlJc w:val="left"/>
      <w:pPr>
        <w:ind w:left="5760" w:hanging="360"/>
      </w:pPr>
    </w:lvl>
    <w:lvl w:ilvl="8" w:tplc="82311767" w:tentative="1">
      <w:start w:val="1"/>
      <w:numFmt w:val="lowerRoman"/>
      <w:lvlText w:val="%9."/>
      <w:lvlJc w:val="right"/>
      <w:pPr>
        <w:ind w:left="6480" w:hanging="180"/>
      </w:pPr>
    </w:lvl>
  </w:abstractNum>
  <w:abstractNum w:abstractNumId="85464369">
    <w:multiLevelType w:val="hybridMultilevel"/>
    <w:lvl w:ilvl="0" w:tplc="85871413">
      <w:start w:val="1"/>
      <w:numFmt w:val="decimal"/>
      <w:lvlText w:val="%1."/>
      <w:lvlJc w:val="left"/>
      <w:pPr>
        <w:ind w:left="720" w:hanging="360"/>
      </w:pPr>
    </w:lvl>
    <w:lvl w:ilvl="1" w:tplc="85871413" w:tentative="1">
      <w:start w:val="1"/>
      <w:numFmt w:val="lowerLetter"/>
      <w:lvlText w:val="%2."/>
      <w:lvlJc w:val="left"/>
      <w:pPr>
        <w:ind w:left="1440" w:hanging="360"/>
      </w:pPr>
    </w:lvl>
    <w:lvl w:ilvl="2" w:tplc="85871413" w:tentative="1">
      <w:start w:val="1"/>
      <w:numFmt w:val="lowerRoman"/>
      <w:lvlText w:val="%3."/>
      <w:lvlJc w:val="right"/>
      <w:pPr>
        <w:ind w:left="2160" w:hanging="180"/>
      </w:pPr>
    </w:lvl>
    <w:lvl w:ilvl="3" w:tplc="85871413" w:tentative="1">
      <w:start w:val="1"/>
      <w:numFmt w:val="decimal"/>
      <w:lvlText w:val="%4."/>
      <w:lvlJc w:val="left"/>
      <w:pPr>
        <w:ind w:left="2880" w:hanging="360"/>
      </w:pPr>
    </w:lvl>
    <w:lvl w:ilvl="4" w:tplc="85871413" w:tentative="1">
      <w:start w:val="1"/>
      <w:numFmt w:val="lowerLetter"/>
      <w:lvlText w:val="%5."/>
      <w:lvlJc w:val="left"/>
      <w:pPr>
        <w:ind w:left="3600" w:hanging="360"/>
      </w:pPr>
    </w:lvl>
    <w:lvl w:ilvl="5" w:tplc="85871413" w:tentative="1">
      <w:start w:val="1"/>
      <w:numFmt w:val="lowerRoman"/>
      <w:lvlText w:val="%6."/>
      <w:lvlJc w:val="right"/>
      <w:pPr>
        <w:ind w:left="4320" w:hanging="180"/>
      </w:pPr>
    </w:lvl>
    <w:lvl w:ilvl="6" w:tplc="85871413" w:tentative="1">
      <w:start w:val="1"/>
      <w:numFmt w:val="decimal"/>
      <w:lvlText w:val="%7."/>
      <w:lvlJc w:val="left"/>
      <w:pPr>
        <w:ind w:left="5040" w:hanging="360"/>
      </w:pPr>
    </w:lvl>
    <w:lvl w:ilvl="7" w:tplc="85871413" w:tentative="1">
      <w:start w:val="1"/>
      <w:numFmt w:val="lowerLetter"/>
      <w:lvlText w:val="%8."/>
      <w:lvlJc w:val="left"/>
      <w:pPr>
        <w:ind w:left="5760" w:hanging="360"/>
      </w:pPr>
    </w:lvl>
    <w:lvl w:ilvl="8" w:tplc="85871413" w:tentative="1">
      <w:start w:val="1"/>
      <w:numFmt w:val="lowerRoman"/>
      <w:lvlText w:val="%9."/>
      <w:lvlJc w:val="right"/>
      <w:pPr>
        <w:ind w:left="6480" w:hanging="180"/>
      </w:pPr>
    </w:lvl>
  </w:abstractNum>
  <w:abstractNum w:abstractNumId="85464368">
    <w:multiLevelType w:val="hybridMultilevel"/>
    <w:lvl w:ilvl="0" w:tplc="92013112">
      <w:start w:val="1"/>
      <w:numFmt w:val="decimal"/>
      <w:lvlText w:val="%1."/>
      <w:lvlJc w:val="left"/>
      <w:pPr>
        <w:ind w:left="720" w:hanging="360"/>
      </w:pPr>
    </w:lvl>
    <w:lvl w:ilvl="1" w:tplc="92013112" w:tentative="1">
      <w:start w:val="1"/>
      <w:numFmt w:val="lowerLetter"/>
      <w:lvlText w:val="%2."/>
      <w:lvlJc w:val="left"/>
      <w:pPr>
        <w:ind w:left="1440" w:hanging="360"/>
      </w:pPr>
    </w:lvl>
    <w:lvl w:ilvl="2" w:tplc="92013112" w:tentative="1">
      <w:start w:val="1"/>
      <w:numFmt w:val="lowerRoman"/>
      <w:lvlText w:val="%3."/>
      <w:lvlJc w:val="right"/>
      <w:pPr>
        <w:ind w:left="2160" w:hanging="180"/>
      </w:pPr>
    </w:lvl>
    <w:lvl w:ilvl="3" w:tplc="92013112" w:tentative="1">
      <w:start w:val="1"/>
      <w:numFmt w:val="decimal"/>
      <w:lvlText w:val="%4."/>
      <w:lvlJc w:val="left"/>
      <w:pPr>
        <w:ind w:left="2880" w:hanging="360"/>
      </w:pPr>
    </w:lvl>
    <w:lvl w:ilvl="4" w:tplc="92013112" w:tentative="1">
      <w:start w:val="1"/>
      <w:numFmt w:val="lowerLetter"/>
      <w:lvlText w:val="%5."/>
      <w:lvlJc w:val="left"/>
      <w:pPr>
        <w:ind w:left="3600" w:hanging="360"/>
      </w:pPr>
    </w:lvl>
    <w:lvl w:ilvl="5" w:tplc="92013112" w:tentative="1">
      <w:start w:val="1"/>
      <w:numFmt w:val="lowerRoman"/>
      <w:lvlText w:val="%6."/>
      <w:lvlJc w:val="right"/>
      <w:pPr>
        <w:ind w:left="4320" w:hanging="180"/>
      </w:pPr>
    </w:lvl>
    <w:lvl w:ilvl="6" w:tplc="92013112" w:tentative="1">
      <w:start w:val="1"/>
      <w:numFmt w:val="decimal"/>
      <w:lvlText w:val="%7."/>
      <w:lvlJc w:val="left"/>
      <w:pPr>
        <w:ind w:left="5040" w:hanging="360"/>
      </w:pPr>
    </w:lvl>
    <w:lvl w:ilvl="7" w:tplc="92013112" w:tentative="1">
      <w:start w:val="1"/>
      <w:numFmt w:val="lowerLetter"/>
      <w:lvlText w:val="%8."/>
      <w:lvlJc w:val="left"/>
      <w:pPr>
        <w:ind w:left="5760" w:hanging="360"/>
      </w:pPr>
    </w:lvl>
    <w:lvl w:ilvl="8" w:tplc="92013112" w:tentative="1">
      <w:start w:val="1"/>
      <w:numFmt w:val="lowerRoman"/>
      <w:lvlText w:val="%9."/>
      <w:lvlJc w:val="right"/>
      <w:pPr>
        <w:ind w:left="6480" w:hanging="180"/>
      </w:pPr>
    </w:lvl>
  </w:abstractNum>
  <w:abstractNum w:abstractNumId="85464367">
    <w:multiLevelType w:val="hybridMultilevel"/>
    <w:lvl w:ilvl="0" w:tplc="48091178">
      <w:start w:val="1"/>
      <w:numFmt w:val="decimal"/>
      <w:lvlText w:val="%1."/>
      <w:lvlJc w:val="left"/>
      <w:pPr>
        <w:ind w:left="720" w:hanging="360"/>
      </w:pPr>
    </w:lvl>
    <w:lvl w:ilvl="1" w:tplc="48091178" w:tentative="1">
      <w:start w:val="1"/>
      <w:numFmt w:val="lowerLetter"/>
      <w:lvlText w:val="%2."/>
      <w:lvlJc w:val="left"/>
      <w:pPr>
        <w:ind w:left="1440" w:hanging="360"/>
      </w:pPr>
    </w:lvl>
    <w:lvl w:ilvl="2" w:tplc="48091178" w:tentative="1">
      <w:start w:val="1"/>
      <w:numFmt w:val="lowerRoman"/>
      <w:lvlText w:val="%3."/>
      <w:lvlJc w:val="right"/>
      <w:pPr>
        <w:ind w:left="2160" w:hanging="180"/>
      </w:pPr>
    </w:lvl>
    <w:lvl w:ilvl="3" w:tplc="48091178" w:tentative="1">
      <w:start w:val="1"/>
      <w:numFmt w:val="decimal"/>
      <w:lvlText w:val="%4."/>
      <w:lvlJc w:val="left"/>
      <w:pPr>
        <w:ind w:left="2880" w:hanging="360"/>
      </w:pPr>
    </w:lvl>
    <w:lvl w:ilvl="4" w:tplc="48091178" w:tentative="1">
      <w:start w:val="1"/>
      <w:numFmt w:val="lowerLetter"/>
      <w:lvlText w:val="%5."/>
      <w:lvlJc w:val="left"/>
      <w:pPr>
        <w:ind w:left="3600" w:hanging="360"/>
      </w:pPr>
    </w:lvl>
    <w:lvl w:ilvl="5" w:tplc="48091178" w:tentative="1">
      <w:start w:val="1"/>
      <w:numFmt w:val="lowerRoman"/>
      <w:lvlText w:val="%6."/>
      <w:lvlJc w:val="right"/>
      <w:pPr>
        <w:ind w:left="4320" w:hanging="180"/>
      </w:pPr>
    </w:lvl>
    <w:lvl w:ilvl="6" w:tplc="48091178" w:tentative="1">
      <w:start w:val="1"/>
      <w:numFmt w:val="decimal"/>
      <w:lvlText w:val="%7."/>
      <w:lvlJc w:val="left"/>
      <w:pPr>
        <w:ind w:left="5040" w:hanging="360"/>
      </w:pPr>
    </w:lvl>
    <w:lvl w:ilvl="7" w:tplc="48091178" w:tentative="1">
      <w:start w:val="1"/>
      <w:numFmt w:val="lowerLetter"/>
      <w:lvlText w:val="%8."/>
      <w:lvlJc w:val="left"/>
      <w:pPr>
        <w:ind w:left="5760" w:hanging="360"/>
      </w:pPr>
    </w:lvl>
    <w:lvl w:ilvl="8" w:tplc="48091178" w:tentative="1">
      <w:start w:val="1"/>
      <w:numFmt w:val="lowerRoman"/>
      <w:lvlText w:val="%9."/>
      <w:lvlJc w:val="right"/>
      <w:pPr>
        <w:ind w:left="6480" w:hanging="180"/>
      </w:pPr>
    </w:lvl>
  </w:abstractNum>
  <w:abstractNum w:abstractNumId="85464366">
    <w:multiLevelType w:val="hybridMultilevel"/>
    <w:lvl w:ilvl="0" w:tplc="77263900">
      <w:start w:val="1"/>
      <w:numFmt w:val="decimal"/>
      <w:lvlText w:val="%1."/>
      <w:lvlJc w:val="left"/>
      <w:pPr>
        <w:ind w:left="720" w:hanging="360"/>
      </w:pPr>
    </w:lvl>
    <w:lvl w:ilvl="1" w:tplc="77263900" w:tentative="1">
      <w:start w:val="1"/>
      <w:numFmt w:val="lowerLetter"/>
      <w:lvlText w:val="%2."/>
      <w:lvlJc w:val="left"/>
      <w:pPr>
        <w:ind w:left="1440" w:hanging="360"/>
      </w:pPr>
    </w:lvl>
    <w:lvl w:ilvl="2" w:tplc="77263900" w:tentative="1">
      <w:start w:val="1"/>
      <w:numFmt w:val="lowerRoman"/>
      <w:lvlText w:val="%3."/>
      <w:lvlJc w:val="right"/>
      <w:pPr>
        <w:ind w:left="2160" w:hanging="180"/>
      </w:pPr>
    </w:lvl>
    <w:lvl w:ilvl="3" w:tplc="77263900" w:tentative="1">
      <w:start w:val="1"/>
      <w:numFmt w:val="decimal"/>
      <w:lvlText w:val="%4."/>
      <w:lvlJc w:val="left"/>
      <w:pPr>
        <w:ind w:left="2880" w:hanging="360"/>
      </w:pPr>
    </w:lvl>
    <w:lvl w:ilvl="4" w:tplc="77263900" w:tentative="1">
      <w:start w:val="1"/>
      <w:numFmt w:val="lowerLetter"/>
      <w:lvlText w:val="%5."/>
      <w:lvlJc w:val="left"/>
      <w:pPr>
        <w:ind w:left="3600" w:hanging="360"/>
      </w:pPr>
    </w:lvl>
    <w:lvl w:ilvl="5" w:tplc="77263900" w:tentative="1">
      <w:start w:val="1"/>
      <w:numFmt w:val="lowerRoman"/>
      <w:lvlText w:val="%6."/>
      <w:lvlJc w:val="right"/>
      <w:pPr>
        <w:ind w:left="4320" w:hanging="180"/>
      </w:pPr>
    </w:lvl>
    <w:lvl w:ilvl="6" w:tplc="77263900" w:tentative="1">
      <w:start w:val="1"/>
      <w:numFmt w:val="decimal"/>
      <w:lvlText w:val="%7."/>
      <w:lvlJc w:val="left"/>
      <w:pPr>
        <w:ind w:left="5040" w:hanging="360"/>
      </w:pPr>
    </w:lvl>
    <w:lvl w:ilvl="7" w:tplc="77263900" w:tentative="1">
      <w:start w:val="1"/>
      <w:numFmt w:val="lowerLetter"/>
      <w:lvlText w:val="%8."/>
      <w:lvlJc w:val="left"/>
      <w:pPr>
        <w:ind w:left="5760" w:hanging="360"/>
      </w:pPr>
    </w:lvl>
    <w:lvl w:ilvl="8" w:tplc="77263900" w:tentative="1">
      <w:start w:val="1"/>
      <w:numFmt w:val="lowerRoman"/>
      <w:lvlText w:val="%9."/>
      <w:lvlJc w:val="right"/>
      <w:pPr>
        <w:ind w:left="6480" w:hanging="180"/>
      </w:pPr>
    </w:lvl>
  </w:abstractNum>
  <w:abstractNum w:abstractNumId="85464365">
    <w:multiLevelType w:val="hybridMultilevel"/>
    <w:lvl w:ilvl="0" w:tplc="16886008">
      <w:start w:val="1"/>
      <w:numFmt w:val="decimal"/>
      <w:lvlText w:val="%1."/>
      <w:lvlJc w:val="left"/>
      <w:pPr>
        <w:ind w:left="720" w:hanging="360"/>
      </w:pPr>
    </w:lvl>
    <w:lvl w:ilvl="1" w:tplc="16886008" w:tentative="1">
      <w:start w:val="1"/>
      <w:numFmt w:val="lowerLetter"/>
      <w:lvlText w:val="%2."/>
      <w:lvlJc w:val="left"/>
      <w:pPr>
        <w:ind w:left="1440" w:hanging="360"/>
      </w:pPr>
    </w:lvl>
    <w:lvl w:ilvl="2" w:tplc="16886008" w:tentative="1">
      <w:start w:val="1"/>
      <w:numFmt w:val="lowerRoman"/>
      <w:lvlText w:val="%3."/>
      <w:lvlJc w:val="right"/>
      <w:pPr>
        <w:ind w:left="2160" w:hanging="180"/>
      </w:pPr>
    </w:lvl>
    <w:lvl w:ilvl="3" w:tplc="16886008" w:tentative="1">
      <w:start w:val="1"/>
      <w:numFmt w:val="decimal"/>
      <w:lvlText w:val="%4."/>
      <w:lvlJc w:val="left"/>
      <w:pPr>
        <w:ind w:left="2880" w:hanging="360"/>
      </w:pPr>
    </w:lvl>
    <w:lvl w:ilvl="4" w:tplc="16886008" w:tentative="1">
      <w:start w:val="1"/>
      <w:numFmt w:val="lowerLetter"/>
      <w:lvlText w:val="%5."/>
      <w:lvlJc w:val="left"/>
      <w:pPr>
        <w:ind w:left="3600" w:hanging="360"/>
      </w:pPr>
    </w:lvl>
    <w:lvl w:ilvl="5" w:tplc="16886008" w:tentative="1">
      <w:start w:val="1"/>
      <w:numFmt w:val="lowerRoman"/>
      <w:lvlText w:val="%6."/>
      <w:lvlJc w:val="right"/>
      <w:pPr>
        <w:ind w:left="4320" w:hanging="180"/>
      </w:pPr>
    </w:lvl>
    <w:lvl w:ilvl="6" w:tplc="16886008" w:tentative="1">
      <w:start w:val="1"/>
      <w:numFmt w:val="decimal"/>
      <w:lvlText w:val="%7."/>
      <w:lvlJc w:val="left"/>
      <w:pPr>
        <w:ind w:left="5040" w:hanging="360"/>
      </w:pPr>
    </w:lvl>
    <w:lvl w:ilvl="7" w:tplc="16886008" w:tentative="1">
      <w:start w:val="1"/>
      <w:numFmt w:val="lowerLetter"/>
      <w:lvlText w:val="%8."/>
      <w:lvlJc w:val="left"/>
      <w:pPr>
        <w:ind w:left="5760" w:hanging="360"/>
      </w:pPr>
    </w:lvl>
    <w:lvl w:ilvl="8" w:tplc="16886008" w:tentative="1">
      <w:start w:val="1"/>
      <w:numFmt w:val="lowerRoman"/>
      <w:lvlText w:val="%9."/>
      <w:lvlJc w:val="right"/>
      <w:pPr>
        <w:ind w:left="6480" w:hanging="180"/>
      </w:pPr>
    </w:lvl>
  </w:abstractNum>
  <w:abstractNum w:abstractNumId="85464364">
    <w:multiLevelType w:val="hybridMultilevel"/>
    <w:lvl w:ilvl="0" w:tplc="56095027">
      <w:start w:val="1"/>
      <w:numFmt w:val="decimal"/>
      <w:lvlText w:val="%1."/>
      <w:lvlJc w:val="left"/>
      <w:pPr>
        <w:ind w:left="720" w:hanging="360"/>
      </w:pPr>
    </w:lvl>
    <w:lvl w:ilvl="1" w:tplc="56095027" w:tentative="1">
      <w:start w:val="1"/>
      <w:numFmt w:val="lowerLetter"/>
      <w:lvlText w:val="%2."/>
      <w:lvlJc w:val="left"/>
      <w:pPr>
        <w:ind w:left="1440" w:hanging="360"/>
      </w:pPr>
    </w:lvl>
    <w:lvl w:ilvl="2" w:tplc="56095027" w:tentative="1">
      <w:start w:val="1"/>
      <w:numFmt w:val="lowerRoman"/>
      <w:lvlText w:val="%3."/>
      <w:lvlJc w:val="right"/>
      <w:pPr>
        <w:ind w:left="2160" w:hanging="180"/>
      </w:pPr>
    </w:lvl>
    <w:lvl w:ilvl="3" w:tplc="56095027" w:tentative="1">
      <w:start w:val="1"/>
      <w:numFmt w:val="decimal"/>
      <w:lvlText w:val="%4."/>
      <w:lvlJc w:val="left"/>
      <w:pPr>
        <w:ind w:left="2880" w:hanging="360"/>
      </w:pPr>
    </w:lvl>
    <w:lvl w:ilvl="4" w:tplc="56095027" w:tentative="1">
      <w:start w:val="1"/>
      <w:numFmt w:val="lowerLetter"/>
      <w:lvlText w:val="%5."/>
      <w:lvlJc w:val="left"/>
      <w:pPr>
        <w:ind w:left="3600" w:hanging="360"/>
      </w:pPr>
    </w:lvl>
    <w:lvl w:ilvl="5" w:tplc="56095027" w:tentative="1">
      <w:start w:val="1"/>
      <w:numFmt w:val="lowerRoman"/>
      <w:lvlText w:val="%6."/>
      <w:lvlJc w:val="right"/>
      <w:pPr>
        <w:ind w:left="4320" w:hanging="180"/>
      </w:pPr>
    </w:lvl>
    <w:lvl w:ilvl="6" w:tplc="56095027" w:tentative="1">
      <w:start w:val="1"/>
      <w:numFmt w:val="decimal"/>
      <w:lvlText w:val="%7."/>
      <w:lvlJc w:val="left"/>
      <w:pPr>
        <w:ind w:left="5040" w:hanging="360"/>
      </w:pPr>
    </w:lvl>
    <w:lvl w:ilvl="7" w:tplc="56095027" w:tentative="1">
      <w:start w:val="1"/>
      <w:numFmt w:val="lowerLetter"/>
      <w:lvlText w:val="%8."/>
      <w:lvlJc w:val="left"/>
      <w:pPr>
        <w:ind w:left="5760" w:hanging="360"/>
      </w:pPr>
    </w:lvl>
    <w:lvl w:ilvl="8" w:tplc="56095027" w:tentative="1">
      <w:start w:val="1"/>
      <w:numFmt w:val="lowerRoman"/>
      <w:lvlText w:val="%9."/>
      <w:lvlJc w:val="right"/>
      <w:pPr>
        <w:ind w:left="6480" w:hanging="180"/>
      </w:pPr>
    </w:lvl>
  </w:abstractNum>
  <w:abstractNum w:abstractNumId="85464363">
    <w:multiLevelType w:val="hybridMultilevel"/>
    <w:lvl w:ilvl="0" w:tplc="29415450">
      <w:start w:val="1"/>
      <w:numFmt w:val="decimal"/>
      <w:lvlText w:val="%1."/>
      <w:lvlJc w:val="left"/>
      <w:pPr>
        <w:ind w:left="720" w:hanging="360"/>
      </w:pPr>
    </w:lvl>
    <w:lvl w:ilvl="1" w:tplc="29415450" w:tentative="1">
      <w:start w:val="1"/>
      <w:numFmt w:val="lowerLetter"/>
      <w:lvlText w:val="%2."/>
      <w:lvlJc w:val="left"/>
      <w:pPr>
        <w:ind w:left="1440" w:hanging="360"/>
      </w:pPr>
    </w:lvl>
    <w:lvl w:ilvl="2" w:tplc="29415450" w:tentative="1">
      <w:start w:val="1"/>
      <w:numFmt w:val="lowerRoman"/>
      <w:lvlText w:val="%3."/>
      <w:lvlJc w:val="right"/>
      <w:pPr>
        <w:ind w:left="2160" w:hanging="180"/>
      </w:pPr>
    </w:lvl>
    <w:lvl w:ilvl="3" w:tplc="29415450" w:tentative="1">
      <w:start w:val="1"/>
      <w:numFmt w:val="decimal"/>
      <w:lvlText w:val="%4."/>
      <w:lvlJc w:val="left"/>
      <w:pPr>
        <w:ind w:left="2880" w:hanging="360"/>
      </w:pPr>
    </w:lvl>
    <w:lvl w:ilvl="4" w:tplc="29415450" w:tentative="1">
      <w:start w:val="1"/>
      <w:numFmt w:val="lowerLetter"/>
      <w:lvlText w:val="%5."/>
      <w:lvlJc w:val="left"/>
      <w:pPr>
        <w:ind w:left="3600" w:hanging="360"/>
      </w:pPr>
    </w:lvl>
    <w:lvl w:ilvl="5" w:tplc="29415450" w:tentative="1">
      <w:start w:val="1"/>
      <w:numFmt w:val="lowerRoman"/>
      <w:lvlText w:val="%6."/>
      <w:lvlJc w:val="right"/>
      <w:pPr>
        <w:ind w:left="4320" w:hanging="180"/>
      </w:pPr>
    </w:lvl>
    <w:lvl w:ilvl="6" w:tplc="29415450" w:tentative="1">
      <w:start w:val="1"/>
      <w:numFmt w:val="decimal"/>
      <w:lvlText w:val="%7."/>
      <w:lvlJc w:val="left"/>
      <w:pPr>
        <w:ind w:left="5040" w:hanging="360"/>
      </w:pPr>
    </w:lvl>
    <w:lvl w:ilvl="7" w:tplc="29415450" w:tentative="1">
      <w:start w:val="1"/>
      <w:numFmt w:val="lowerLetter"/>
      <w:lvlText w:val="%8."/>
      <w:lvlJc w:val="left"/>
      <w:pPr>
        <w:ind w:left="5760" w:hanging="360"/>
      </w:pPr>
    </w:lvl>
    <w:lvl w:ilvl="8" w:tplc="29415450" w:tentative="1">
      <w:start w:val="1"/>
      <w:numFmt w:val="lowerRoman"/>
      <w:lvlText w:val="%9."/>
      <w:lvlJc w:val="right"/>
      <w:pPr>
        <w:ind w:left="6480" w:hanging="180"/>
      </w:pPr>
    </w:lvl>
  </w:abstractNum>
  <w:abstractNum w:abstractNumId="85464362">
    <w:multiLevelType w:val="hybridMultilevel"/>
    <w:lvl w:ilvl="0" w:tplc="58706803">
      <w:start w:val="1"/>
      <w:numFmt w:val="decimal"/>
      <w:lvlText w:val="%1."/>
      <w:lvlJc w:val="left"/>
      <w:pPr>
        <w:ind w:left="720" w:hanging="360"/>
      </w:pPr>
    </w:lvl>
    <w:lvl w:ilvl="1" w:tplc="58706803" w:tentative="1">
      <w:start w:val="1"/>
      <w:numFmt w:val="lowerLetter"/>
      <w:lvlText w:val="%2."/>
      <w:lvlJc w:val="left"/>
      <w:pPr>
        <w:ind w:left="1440" w:hanging="360"/>
      </w:pPr>
    </w:lvl>
    <w:lvl w:ilvl="2" w:tplc="58706803" w:tentative="1">
      <w:start w:val="1"/>
      <w:numFmt w:val="lowerRoman"/>
      <w:lvlText w:val="%3."/>
      <w:lvlJc w:val="right"/>
      <w:pPr>
        <w:ind w:left="2160" w:hanging="180"/>
      </w:pPr>
    </w:lvl>
    <w:lvl w:ilvl="3" w:tplc="58706803" w:tentative="1">
      <w:start w:val="1"/>
      <w:numFmt w:val="decimal"/>
      <w:lvlText w:val="%4."/>
      <w:lvlJc w:val="left"/>
      <w:pPr>
        <w:ind w:left="2880" w:hanging="360"/>
      </w:pPr>
    </w:lvl>
    <w:lvl w:ilvl="4" w:tplc="58706803" w:tentative="1">
      <w:start w:val="1"/>
      <w:numFmt w:val="lowerLetter"/>
      <w:lvlText w:val="%5."/>
      <w:lvlJc w:val="left"/>
      <w:pPr>
        <w:ind w:left="3600" w:hanging="360"/>
      </w:pPr>
    </w:lvl>
    <w:lvl w:ilvl="5" w:tplc="58706803" w:tentative="1">
      <w:start w:val="1"/>
      <w:numFmt w:val="lowerRoman"/>
      <w:lvlText w:val="%6."/>
      <w:lvlJc w:val="right"/>
      <w:pPr>
        <w:ind w:left="4320" w:hanging="180"/>
      </w:pPr>
    </w:lvl>
    <w:lvl w:ilvl="6" w:tplc="58706803" w:tentative="1">
      <w:start w:val="1"/>
      <w:numFmt w:val="decimal"/>
      <w:lvlText w:val="%7."/>
      <w:lvlJc w:val="left"/>
      <w:pPr>
        <w:ind w:left="5040" w:hanging="360"/>
      </w:pPr>
    </w:lvl>
    <w:lvl w:ilvl="7" w:tplc="58706803" w:tentative="1">
      <w:start w:val="1"/>
      <w:numFmt w:val="lowerLetter"/>
      <w:lvlText w:val="%8."/>
      <w:lvlJc w:val="left"/>
      <w:pPr>
        <w:ind w:left="5760" w:hanging="360"/>
      </w:pPr>
    </w:lvl>
    <w:lvl w:ilvl="8" w:tplc="58706803" w:tentative="1">
      <w:start w:val="1"/>
      <w:numFmt w:val="lowerRoman"/>
      <w:lvlText w:val="%9."/>
      <w:lvlJc w:val="right"/>
      <w:pPr>
        <w:ind w:left="6480" w:hanging="180"/>
      </w:pPr>
    </w:lvl>
  </w:abstractNum>
  <w:abstractNum w:abstractNumId="85464361">
    <w:multiLevelType w:val="hybridMultilevel"/>
    <w:lvl w:ilvl="0" w:tplc="89411550">
      <w:start w:val="1"/>
      <w:numFmt w:val="decimal"/>
      <w:lvlText w:val="%1."/>
      <w:lvlJc w:val="left"/>
      <w:pPr>
        <w:ind w:left="720" w:hanging="360"/>
      </w:pPr>
    </w:lvl>
    <w:lvl w:ilvl="1" w:tplc="89411550" w:tentative="1">
      <w:start w:val="1"/>
      <w:numFmt w:val="lowerLetter"/>
      <w:lvlText w:val="%2."/>
      <w:lvlJc w:val="left"/>
      <w:pPr>
        <w:ind w:left="1440" w:hanging="360"/>
      </w:pPr>
    </w:lvl>
    <w:lvl w:ilvl="2" w:tplc="89411550" w:tentative="1">
      <w:start w:val="1"/>
      <w:numFmt w:val="lowerRoman"/>
      <w:lvlText w:val="%3."/>
      <w:lvlJc w:val="right"/>
      <w:pPr>
        <w:ind w:left="2160" w:hanging="180"/>
      </w:pPr>
    </w:lvl>
    <w:lvl w:ilvl="3" w:tplc="89411550" w:tentative="1">
      <w:start w:val="1"/>
      <w:numFmt w:val="decimal"/>
      <w:lvlText w:val="%4."/>
      <w:lvlJc w:val="left"/>
      <w:pPr>
        <w:ind w:left="2880" w:hanging="360"/>
      </w:pPr>
    </w:lvl>
    <w:lvl w:ilvl="4" w:tplc="89411550" w:tentative="1">
      <w:start w:val="1"/>
      <w:numFmt w:val="lowerLetter"/>
      <w:lvlText w:val="%5."/>
      <w:lvlJc w:val="left"/>
      <w:pPr>
        <w:ind w:left="3600" w:hanging="360"/>
      </w:pPr>
    </w:lvl>
    <w:lvl w:ilvl="5" w:tplc="89411550" w:tentative="1">
      <w:start w:val="1"/>
      <w:numFmt w:val="lowerRoman"/>
      <w:lvlText w:val="%6."/>
      <w:lvlJc w:val="right"/>
      <w:pPr>
        <w:ind w:left="4320" w:hanging="180"/>
      </w:pPr>
    </w:lvl>
    <w:lvl w:ilvl="6" w:tplc="89411550" w:tentative="1">
      <w:start w:val="1"/>
      <w:numFmt w:val="decimal"/>
      <w:lvlText w:val="%7."/>
      <w:lvlJc w:val="left"/>
      <w:pPr>
        <w:ind w:left="5040" w:hanging="360"/>
      </w:pPr>
    </w:lvl>
    <w:lvl w:ilvl="7" w:tplc="89411550" w:tentative="1">
      <w:start w:val="1"/>
      <w:numFmt w:val="lowerLetter"/>
      <w:lvlText w:val="%8."/>
      <w:lvlJc w:val="left"/>
      <w:pPr>
        <w:ind w:left="5760" w:hanging="360"/>
      </w:pPr>
    </w:lvl>
    <w:lvl w:ilvl="8" w:tplc="89411550" w:tentative="1">
      <w:start w:val="1"/>
      <w:numFmt w:val="lowerRoman"/>
      <w:lvlText w:val="%9."/>
      <w:lvlJc w:val="right"/>
      <w:pPr>
        <w:ind w:left="6480" w:hanging="180"/>
      </w:pPr>
    </w:lvl>
  </w:abstractNum>
  <w:abstractNum w:abstractNumId="85464360">
    <w:multiLevelType w:val="hybridMultilevel"/>
    <w:lvl w:ilvl="0" w:tplc="72622038">
      <w:start w:val="1"/>
      <w:numFmt w:val="decimal"/>
      <w:lvlText w:val="%1."/>
      <w:lvlJc w:val="left"/>
      <w:pPr>
        <w:ind w:left="720" w:hanging="360"/>
      </w:pPr>
    </w:lvl>
    <w:lvl w:ilvl="1" w:tplc="72622038" w:tentative="1">
      <w:start w:val="1"/>
      <w:numFmt w:val="lowerLetter"/>
      <w:lvlText w:val="%2."/>
      <w:lvlJc w:val="left"/>
      <w:pPr>
        <w:ind w:left="1440" w:hanging="360"/>
      </w:pPr>
    </w:lvl>
    <w:lvl w:ilvl="2" w:tplc="72622038" w:tentative="1">
      <w:start w:val="1"/>
      <w:numFmt w:val="lowerRoman"/>
      <w:lvlText w:val="%3."/>
      <w:lvlJc w:val="right"/>
      <w:pPr>
        <w:ind w:left="2160" w:hanging="180"/>
      </w:pPr>
    </w:lvl>
    <w:lvl w:ilvl="3" w:tplc="72622038" w:tentative="1">
      <w:start w:val="1"/>
      <w:numFmt w:val="decimal"/>
      <w:lvlText w:val="%4."/>
      <w:lvlJc w:val="left"/>
      <w:pPr>
        <w:ind w:left="2880" w:hanging="360"/>
      </w:pPr>
    </w:lvl>
    <w:lvl w:ilvl="4" w:tplc="72622038" w:tentative="1">
      <w:start w:val="1"/>
      <w:numFmt w:val="lowerLetter"/>
      <w:lvlText w:val="%5."/>
      <w:lvlJc w:val="left"/>
      <w:pPr>
        <w:ind w:left="3600" w:hanging="360"/>
      </w:pPr>
    </w:lvl>
    <w:lvl w:ilvl="5" w:tplc="72622038" w:tentative="1">
      <w:start w:val="1"/>
      <w:numFmt w:val="lowerRoman"/>
      <w:lvlText w:val="%6."/>
      <w:lvlJc w:val="right"/>
      <w:pPr>
        <w:ind w:left="4320" w:hanging="180"/>
      </w:pPr>
    </w:lvl>
    <w:lvl w:ilvl="6" w:tplc="72622038" w:tentative="1">
      <w:start w:val="1"/>
      <w:numFmt w:val="decimal"/>
      <w:lvlText w:val="%7."/>
      <w:lvlJc w:val="left"/>
      <w:pPr>
        <w:ind w:left="5040" w:hanging="360"/>
      </w:pPr>
    </w:lvl>
    <w:lvl w:ilvl="7" w:tplc="72622038" w:tentative="1">
      <w:start w:val="1"/>
      <w:numFmt w:val="lowerLetter"/>
      <w:lvlText w:val="%8."/>
      <w:lvlJc w:val="left"/>
      <w:pPr>
        <w:ind w:left="5760" w:hanging="360"/>
      </w:pPr>
    </w:lvl>
    <w:lvl w:ilvl="8" w:tplc="72622038" w:tentative="1">
      <w:start w:val="1"/>
      <w:numFmt w:val="lowerRoman"/>
      <w:lvlText w:val="%9."/>
      <w:lvlJc w:val="right"/>
      <w:pPr>
        <w:ind w:left="6480" w:hanging="180"/>
      </w:pPr>
    </w:lvl>
  </w:abstractNum>
  <w:abstractNum w:abstractNumId="85464359">
    <w:multiLevelType w:val="hybridMultilevel"/>
    <w:lvl w:ilvl="0" w:tplc="27615980">
      <w:start w:val="1"/>
      <w:numFmt w:val="decimal"/>
      <w:lvlText w:val="%1."/>
      <w:lvlJc w:val="left"/>
      <w:pPr>
        <w:ind w:left="720" w:hanging="360"/>
      </w:pPr>
    </w:lvl>
    <w:lvl w:ilvl="1" w:tplc="27615980" w:tentative="1">
      <w:start w:val="1"/>
      <w:numFmt w:val="lowerLetter"/>
      <w:lvlText w:val="%2."/>
      <w:lvlJc w:val="left"/>
      <w:pPr>
        <w:ind w:left="1440" w:hanging="360"/>
      </w:pPr>
    </w:lvl>
    <w:lvl w:ilvl="2" w:tplc="27615980" w:tentative="1">
      <w:start w:val="1"/>
      <w:numFmt w:val="lowerRoman"/>
      <w:lvlText w:val="%3."/>
      <w:lvlJc w:val="right"/>
      <w:pPr>
        <w:ind w:left="2160" w:hanging="180"/>
      </w:pPr>
    </w:lvl>
    <w:lvl w:ilvl="3" w:tplc="27615980" w:tentative="1">
      <w:start w:val="1"/>
      <w:numFmt w:val="decimal"/>
      <w:lvlText w:val="%4."/>
      <w:lvlJc w:val="left"/>
      <w:pPr>
        <w:ind w:left="2880" w:hanging="360"/>
      </w:pPr>
    </w:lvl>
    <w:lvl w:ilvl="4" w:tplc="27615980" w:tentative="1">
      <w:start w:val="1"/>
      <w:numFmt w:val="lowerLetter"/>
      <w:lvlText w:val="%5."/>
      <w:lvlJc w:val="left"/>
      <w:pPr>
        <w:ind w:left="3600" w:hanging="360"/>
      </w:pPr>
    </w:lvl>
    <w:lvl w:ilvl="5" w:tplc="27615980" w:tentative="1">
      <w:start w:val="1"/>
      <w:numFmt w:val="lowerRoman"/>
      <w:lvlText w:val="%6."/>
      <w:lvlJc w:val="right"/>
      <w:pPr>
        <w:ind w:left="4320" w:hanging="180"/>
      </w:pPr>
    </w:lvl>
    <w:lvl w:ilvl="6" w:tplc="27615980" w:tentative="1">
      <w:start w:val="1"/>
      <w:numFmt w:val="decimal"/>
      <w:lvlText w:val="%7."/>
      <w:lvlJc w:val="left"/>
      <w:pPr>
        <w:ind w:left="5040" w:hanging="360"/>
      </w:pPr>
    </w:lvl>
    <w:lvl w:ilvl="7" w:tplc="27615980" w:tentative="1">
      <w:start w:val="1"/>
      <w:numFmt w:val="lowerLetter"/>
      <w:lvlText w:val="%8."/>
      <w:lvlJc w:val="left"/>
      <w:pPr>
        <w:ind w:left="5760" w:hanging="360"/>
      </w:pPr>
    </w:lvl>
    <w:lvl w:ilvl="8" w:tplc="27615980" w:tentative="1">
      <w:start w:val="1"/>
      <w:numFmt w:val="lowerRoman"/>
      <w:lvlText w:val="%9."/>
      <w:lvlJc w:val="right"/>
      <w:pPr>
        <w:ind w:left="6480" w:hanging="180"/>
      </w:pPr>
    </w:lvl>
  </w:abstractNum>
  <w:abstractNum w:abstractNumId="85464358">
    <w:multiLevelType w:val="hybridMultilevel"/>
    <w:lvl w:ilvl="0" w:tplc="62334266">
      <w:start w:val="1"/>
      <w:numFmt w:val="decimal"/>
      <w:lvlText w:val="%1."/>
      <w:lvlJc w:val="left"/>
      <w:pPr>
        <w:ind w:left="720" w:hanging="360"/>
      </w:pPr>
    </w:lvl>
    <w:lvl w:ilvl="1" w:tplc="62334266" w:tentative="1">
      <w:start w:val="1"/>
      <w:numFmt w:val="lowerLetter"/>
      <w:lvlText w:val="%2."/>
      <w:lvlJc w:val="left"/>
      <w:pPr>
        <w:ind w:left="1440" w:hanging="360"/>
      </w:pPr>
    </w:lvl>
    <w:lvl w:ilvl="2" w:tplc="62334266" w:tentative="1">
      <w:start w:val="1"/>
      <w:numFmt w:val="lowerRoman"/>
      <w:lvlText w:val="%3."/>
      <w:lvlJc w:val="right"/>
      <w:pPr>
        <w:ind w:left="2160" w:hanging="180"/>
      </w:pPr>
    </w:lvl>
    <w:lvl w:ilvl="3" w:tplc="62334266" w:tentative="1">
      <w:start w:val="1"/>
      <w:numFmt w:val="decimal"/>
      <w:lvlText w:val="%4."/>
      <w:lvlJc w:val="left"/>
      <w:pPr>
        <w:ind w:left="2880" w:hanging="360"/>
      </w:pPr>
    </w:lvl>
    <w:lvl w:ilvl="4" w:tplc="62334266" w:tentative="1">
      <w:start w:val="1"/>
      <w:numFmt w:val="lowerLetter"/>
      <w:lvlText w:val="%5."/>
      <w:lvlJc w:val="left"/>
      <w:pPr>
        <w:ind w:left="3600" w:hanging="360"/>
      </w:pPr>
    </w:lvl>
    <w:lvl w:ilvl="5" w:tplc="62334266" w:tentative="1">
      <w:start w:val="1"/>
      <w:numFmt w:val="lowerRoman"/>
      <w:lvlText w:val="%6."/>
      <w:lvlJc w:val="right"/>
      <w:pPr>
        <w:ind w:left="4320" w:hanging="180"/>
      </w:pPr>
    </w:lvl>
    <w:lvl w:ilvl="6" w:tplc="62334266" w:tentative="1">
      <w:start w:val="1"/>
      <w:numFmt w:val="decimal"/>
      <w:lvlText w:val="%7."/>
      <w:lvlJc w:val="left"/>
      <w:pPr>
        <w:ind w:left="5040" w:hanging="360"/>
      </w:pPr>
    </w:lvl>
    <w:lvl w:ilvl="7" w:tplc="62334266" w:tentative="1">
      <w:start w:val="1"/>
      <w:numFmt w:val="lowerLetter"/>
      <w:lvlText w:val="%8."/>
      <w:lvlJc w:val="left"/>
      <w:pPr>
        <w:ind w:left="5760" w:hanging="360"/>
      </w:pPr>
    </w:lvl>
    <w:lvl w:ilvl="8" w:tplc="62334266" w:tentative="1">
      <w:start w:val="1"/>
      <w:numFmt w:val="lowerRoman"/>
      <w:lvlText w:val="%9."/>
      <w:lvlJc w:val="right"/>
      <w:pPr>
        <w:ind w:left="6480" w:hanging="180"/>
      </w:pPr>
    </w:lvl>
  </w:abstractNum>
  <w:abstractNum w:abstractNumId="85464357">
    <w:multiLevelType w:val="hybridMultilevel"/>
    <w:lvl w:ilvl="0" w:tplc="25786578">
      <w:start w:val="1"/>
      <w:numFmt w:val="decimal"/>
      <w:lvlText w:val="%1."/>
      <w:lvlJc w:val="left"/>
      <w:pPr>
        <w:ind w:left="720" w:hanging="360"/>
      </w:pPr>
    </w:lvl>
    <w:lvl w:ilvl="1" w:tplc="25786578" w:tentative="1">
      <w:start w:val="1"/>
      <w:numFmt w:val="lowerLetter"/>
      <w:lvlText w:val="%2."/>
      <w:lvlJc w:val="left"/>
      <w:pPr>
        <w:ind w:left="1440" w:hanging="360"/>
      </w:pPr>
    </w:lvl>
    <w:lvl w:ilvl="2" w:tplc="25786578" w:tentative="1">
      <w:start w:val="1"/>
      <w:numFmt w:val="lowerRoman"/>
      <w:lvlText w:val="%3."/>
      <w:lvlJc w:val="right"/>
      <w:pPr>
        <w:ind w:left="2160" w:hanging="180"/>
      </w:pPr>
    </w:lvl>
    <w:lvl w:ilvl="3" w:tplc="25786578" w:tentative="1">
      <w:start w:val="1"/>
      <w:numFmt w:val="decimal"/>
      <w:lvlText w:val="%4."/>
      <w:lvlJc w:val="left"/>
      <w:pPr>
        <w:ind w:left="2880" w:hanging="360"/>
      </w:pPr>
    </w:lvl>
    <w:lvl w:ilvl="4" w:tplc="25786578" w:tentative="1">
      <w:start w:val="1"/>
      <w:numFmt w:val="lowerLetter"/>
      <w:lvlText w:val="%5."/>
      <w:lvlJc w:val="left"/>
      <w:pPr>
        <w:ind w:left="3600" w:hanging="360"/>
      </w:pPr>
    </w:lvl>
    <w:lvl w:ilvl="5" w:tplc="25786578" w:tentative="1">
      <w:start w:val="1"/>
      <w:numFmt w:val="lowerRoman"/>
      <w:lvlText w:val="%6."/>
      <w:lvlJc w:val="right"/>
      <w:pPr>
        <w:ind w:left="4320" w:hanging="180"/>
      </w:pPr>
    </w:lvl>
    <w:lvl w:ilvl="6" w:tplc="25786578" w:tentative="1">
      <w:start w:val="1"/>
      <w:numFmt w:val="decimal"/>
      <w:lvlText w:val="%7."/>
      <w:lvlJc w:val="left"/>
      <w:pPr>
        <w:ind w:left="5040" w:hanging="360"/>
      </w:pPr>
    </w:lvl>
    <w:lvl w:ilvl="7" w:tplc="25786578" w:tentative="1">
      <w:start w:val="1"/>
      <w:numFmt w:val="lowerLetter"/>
      <w:lvlText w:val="%8."/>
      <w:lvlJc w:val="left"/>
      <w:pPr>
        <w:ind w:left="5760" w:hanging="360"/>
      </w:pPr>
    </w:lvl>
    <w:lvl w:ilvl="8" w:tplc="25786578" w:tentative="1">
      <w:start w:val="1"/>
      <w:numFmt w:val="lowerRoman"/>
      <w:lvlText w:val="%9."/>
      <w:lvlJc w:val="right"/>
      <w:pPr>
        <w:ind w:left="6480" w:hanging="180"/>
      </w:pPr>
    </w:lvl>
  </w:abstractNum>
  <w:abstractNum w:abstractNumId="85464356">
    <w:multiLevelType w:val="hybridMultilevel"/>
    <w:lvl w:ilvl="0" w:tplc="75630587">
      <w:start w:val="1"/>
      <w:numFmt w:val="decimal"/>
      <w:lvlText w:val="%1."/>
      <w:lvlJc w:val="left"/>
      <w:pPr>
        <w:ind w:left="720" w:hanging="360"/>
      </w:pPr>
    </w:lvl>
    <w:lvl w:ilvl="1" w:tplc="75630587" w:tentative="1">
      <w:start w:val="1"/>
      <w:numFmt w:val="lowerLetter"/>
      <w:lvlText w:val="%2."/>
      <w:lvlJc w:val="left"/>
      <w:pPr>
        <w:ind w:left="1440" w:hanging="360"/>
      </w:pPr>
    </w:lvl>
    <w:lvl w:ilvl="2" w:tplc="75630587" w:tentative="1">
      <w:start w:val="1"/>
      <w:numFmt w:val="lowerRoman"/>
      <w:lvlText w:val="%3."/>
      <w:lvlJc w:val="right"/>
      <w:pPr>
        <w:ind w:left="2160" w:hanging="180"/>
      </w:pPr>
    </w:lvl>
    <w:lvl w:ilvl="3" w:tplc="75630587" w:tentative="1">
      <w:start w:val="1"/>
      <w:numFmt w:val="decimal"/>
      <w:lvlText w:val="%4."/>
      <w:lvlJc w:val="left"/>
      <w:pPr>
        <w:ind w:left="2880" w:hanging="360"/>
      </w:pPr>
    </w:lvl>
    <w:lvl w:ilvl="4" w:tplc="75630587" w:tentative="1">
      <w:start w:val="1"/>
      <w:numFmt w:val="lowerLetter"/>
      <w:lvlText w:val="%5."/>
      <w:lvlJc w:val="left"/>
      <w:pPr>
        <w:ind w:left="3600" w:hanging="360"/>
      </w:pPr>
    </w:lvl>
    <w:lvl w:ilvl="5" w:tplc="75630587" w:tentative="1">
      <w:start w:val="1"/>
      <w:numFmt w:val="lowerRoman"/>
      <w:lvlText w:val="%6."/>
      <w:lvlJc w:val="right"/>
      <w:pPr>
        <w:ind w:left="4320" w:hanging="180"/>
      </w:pPr>
    </w:lvl>
    <w:lvl w:ilvl="6" w:tplc="75630587" w:tentative="1">
      <w:start w:val="1"/>
      <w:numFmt w:val="decimal"/>
      <w:lvlText w:val="%7."/>
      <w:lvlJc w:val="left"/>
      <w:pPr>
        <w:ind w:left="5040" w:hanging="360"/>
      </w:pPr>
    </w:lvl>
    <w:lvl w:ilvl="7" w:tplc="75630587" w:tentative="1">
      <w:start w:val="1"/>
      <w:numFmt w:val="lowerLetter"/>
      <w:lvlText w:val="%8."/>
      <w:lvlJc w:val="left"/>
      <w:pPr>
        <w:ind w:left="5760" w:hanging="360"/>
      </w:pPr>
    </w:lvl>
    <w:lvl w:ilvl="8" w:tplc="75630587" w:tentative="1">
      <w:start w:val="1"/>
      <w:numFmt w:val="lowerRoman"/>
      <w:lvlText w:val="%9."/>
      <w:lvlJc w:val="right"/>
      <w:pPr>
        <w:ind w:left="6480" w:hanging="180"/>
      </w:pPr>
    </w:lvl>
  </w:abstractNum>
  <w:abstractNum w:abstractNumId="85464355">
    <w:multiLevelType w:val="hybridMultilevel"/>
    <w:lvl w:ilvl="0" w:tplc="47838757">
      <w:start w:val="1"/>
      <w:numFmt w:val="decimal"/>
      <w:lvlText w:val="%1."/>
      <w:lvlJc w:val="left"/>
      <w:pPr>
        <w:ind w:left="720" w:hanging="360"/>
      </w:pPr>
    </w:lvl>
    <w:lvl w:ilvl="1" w:tplc="47838757" w:tentative="1">
      <w:start w:val="1"/>
      <w:numFmt w:val="lowerLetter"/>
      <w:lvlText w:val="%2."/>
      <w:lvlJc w:val="left"/>
      <w:pPr>
        <w:ind w:left="1440" w:hanging="360"/>
      </w:pPr>
    </w:lvl>
    <w:lvl w:ilvl="2" w:tplc="47838757" w:tentative="1">
      <w:start w:val="1"/>
      <w:numFmt w:val="lowerRoman"/>
      <w:lvlText w:val="%3."/>
      <w:lvlJc w:val="right"/>
      <w:pPr>
        <w:ind w:left="2160" w:hanging="180"/>
      </w:pPr>
    </w:lvl>
    <w:lvl w:ilvl="3" w:tplc="47838757" w:tentative="1">
      <w:start w:val="1"/>
      <w:numFmt w:val="decimal"/>
      <w:lvlText w:val="%4."/>
      <w:lvlJc w:val="left"/>
      <w:pPr>
        <w:ind w:left="2880" w:hanging="360"/>
      </w:pPr>
    </w:lvl>
    <w:lvl w:ilvl="4" w:tplc="47838757" w:tentative="1">
      <w:start w:val="1"/>
      <w:numFmt w:val="lowerLetter"/>
      <w:lvlText w:val="%5."/>
      <w:lvlJc w:val="left"/>
      <w:pPr>
        <w:ind w:left="3600" w:hanging="360"/>
      </w:pPr>
    </w:lvl>
    <w:lvl w:ilvl="5" w:tplc="47838757" w:tentative="1">
      <w:start w:val="1"/>
      <w:numFmt w:val="lowerRoman"/>
      <w:lvlText w:val="%6."/>
      <w:lvlJc w:val="right"/>
      <w:pPr>
        <w:ind w:left="4320" w:hanging="180"/>
      </w:pPr>
    </w:lvl>
    <w:lvl w:ilvl="6" w:tplc="47838757" w:tentative="1">
      <w:start w:val="1"/>
      <w:numFmt w:val="decimal"/>
      <w:lvlText w:val="%7."/>
      <w:lvlJc w:val="left"/>
      <w:pPr>
        <w:ind w:left="5040" w:hanging="360"/>
      </w:pPr>
    </w:lvl>
    <w:lvl w:ilvl="7" w:tplc="47838757" w:tentative="1">
      <w:start w:val="1"/>
      <w:numFmt w:val="lowerLetter"/>
      <w:lvlText w:val="%8."/>
      <w:lvlJc w:val="left"/>
      <w:pPr>
        <w:ind w:left="5760" w:hanging="360"/>
      </w:pPr>
    </w:lvl>
    <w:lvl w:ilvl="8" w:tplc="47838757" w:tentative="1">
      <w:start w:val="1"/>
      <w:numFmt w:val="lowerRoman"/>
      <w:lvlText w:val="%9."/>
      <w:lvlJc w:val="right"/>
      <w:pPr>
        <w:ind w:left="6480" w:hanging="180"/>
      </w:pPr>
    </w:lvl>
  </w:abstractNum>
  <w:abstractNum w:abstractNumId="85464354">
    <w:multiLevelType w:val="hybridMultilevel"/>
    <w:lvl w:ilvl="0" w:tplc="14775944">
      <w:start w:val="1"/>
      <w:numFmt w:val="decimal"/>
      <w:lvlText w:val="%1."/>
      <w:lvlJc w:val="left"/>
      <w:pPr>
        <w:ind w:left="720" w:hanging="360"/>
      </w:pPr>
    </w:lvl>
    <w:lvl w:ilvl="1" w:tplc="14775944" w:tentative="1">
      <w:start w:val="1"/>
      <w:numFmt w:val="lowerLetter"/>
      <w:lvlText w:val="%2."/>
      <w:lvlJc w:val="left"/>
      <w:pPr>
        <w:ind w:left="1440" w:hanging="360"/>
      </w:pPr>
    </w:lvl>
    <w:lvl w:ilvl="2" w:tplc="14775944" w:tentative="1">
      <w:start w:val="1"/>
      <w:numFmt w:val="lowerRoman"/>
      <w:lvlText w:val="%3."/>
      <w:lvlJc w:val="right"/>
      <w:pPr>
        <w:ind w:left="2160" w:hanging="180"/>
      </w:pPr>
    </w:lvl>
    <w:lvl w:ilvl="3" w:tplc="14775944" w:tentative="1">
      <w:start w:val="1"/>
      <w:numFmt w:val="decimal"/>
      <w:lvlText w:val="%4."/>
      <w:lvlJc w:val="left"/>
      <w:pPr>
        <w:ind w:left="2880" w:hanging="360"/>
      </w:pPr>
    </w:lvl>
    <w:lvl w:ilvl="4" w:tplc="14775944" w:tentative="1">
      <w:start w:val="1"/>
      <w:numFmt w:val="lowerLetter"/>
      <w:lvlText w:val="%5."/>
      <w:lvlJc w:val="left"/>
      <w:pPr>
        <w:ind w:left="3600" w:hanging="360"/>
      </w:pPr>
    </w:lvl>
    <w:lvl w:ilvl="5" w:tplc="14775944" w:tentative="1">
      <w:start w:val="1"/>
      <w:numFmt w:val="lowerRoman"/>
      <w:lvlText w:val="%6."/>
      <w:lvlJc w:val="right"/>
      <w:pPr>
        <w:ind w:left="4320" w:hanging="180"/>
      </w:pPr>
    </w:lvl>
    <w:lvl w:ilvl="6" w:tplc="14775944" w:tentative="1">
      <w:start w:val="1"/>
      <w:numFmt w:val="decimal"/>
      <w:lvlText w:val="%7."/>
      <w:lvlJc w:val="left"/>
      <w:pPr>
        <w:ind w:left="5040" w:hanging="360"/>
      </w:pPr>
    </w:lvl>
    <w:lvl w:ilvl="7" w:tplc="14775944" w:tentative="1">
      <w:start w:val="1"/>
      <w:numFmt w:val="lowerLetter"/>
      <w:lvlText w:val="%8."/>
      <w:lvlJc w:val="left"/>
      <w:pPr>
        <w:ind w:left="5760" w:hanging="360"/>
      </w:pPr>
    </w:lvl>
    <w:lvl w:ilvl="8" w:tplc="14775944" w:tentative="1">
      <w:start w:val="1"/>
      <w:numFmt w:val="lowerRoman"/>
      <w:lvlText w:val="%9."/>
      <w:lvlJc w:val="right"/>
      <w:pPr>
        <w:ind w:left="6480" w:hanging="180"/>
      </w:pPr>
    </w:lvl>
  </w:abstractNum>
  <w:abstractNum w:abstractNumId="85464353">
    <w:multiLevelType w:val="hybridMultilevel"/>
    <w:lvl w:ilvl="0" w:tplc="42929424">
      <w:start w:val="1"/>
      <w:numFmt w:val="decimal"/>
      <w:lvlText w:val="%1."/>
      <w:lvlJc w:val="left"/>
      <w:pPr>
        <w:ind w:left="720" w:hanging="360"/>
      </w:pPr>
    </w:lvl>
    <w:lvl w:ilvl="1" w:tplc="42929424" w:tentative="1">
      <w:start w:val="1"/>
      <w:numFmt w:val="lowerLetter"/>
      <w:lvlText w:val="%2."/>
      <w:lvlJc w:val="left"/>
      <w:pPr>
        <w:ind w:left="1440" w:hanging="360"/>
      </w:pPr>
    </w:lvl>
    <w:lvl w:ilvl="2" w:tplc="42929424" w:tentative="1">
      <w:start w:val="1"/>
      <w:numFmt w:val="lowerRoman"/>
      <w:lvlText w:val="%3."/>
      <w:lvlJc w:val="right"/>
      <w:pPr>
        <w:ind w:left="2160" w:hanging="180"/>
      </w:pPr>
    </w:lvl>
    <w:lvl w:ilvl="3" w:tplc="42929424" w:tentative="1">
      <w:start w:val="1"/>
      <w:numFmt w:val="decimal"/>
      <w:lvlText w:val="%4."/>
      <w:lvlJc w:val="left"/>
      <w:pPr>
        <w:ind w:left="2880" w:hanging="360"/>
      </w:pPr>
    </w:lvl>
    <w:lvl w:ilvl="4" w:tplc="42929424" w:tentative="1">
      <w:start w:val="1"/>
      <w:numFmt w:val="lowerLetter"/>
      <w:lvlText w:val="%5."/>
      <w:lvlJc w:val="left"/>
      <w:pPr>
        <w:ind w:left="3600" w:hanging="360"/>
      </w:pPr>
    </w:lvl>
    <w:lvl w:ilvl="5" w:tplc="42929424" w:tentative="1">
      <w:start w:val="1"/>
      <w:numFmt w:val="lowerRoman"/>
      <w:lvlText w:val="%6."/>
      <w:lvlJc w:val="right"/>
      <w:pPr>
        <w:ind w:left="4320" w:hanging="180"/>
      </w:pPr>
    </w:lvl>
    <w:lvl w:ilvl="6" w:tplc="42929424" w:tentative="1">
      <w:start w:val="1"/>
      <w:numFmt w:val="decimal"/>
      <w:lvlText w:val="%7."/>
      <w:lvlJc w:val="left"/>
      <w:pPr>
        <w:ind w:left="5040" w:hanging="360"/>
      </w:pPr>
    </w:lvl>
    <w:lvl w:ilvl="7" w:tplc="42929424" w:tentative="1">
      <w:start w:val="1"/>
      <w:numFmt w:val="lowerLetter"/>
      <w:lvlText w:val="%8."/>
      <w:lvlJc w:val="left"/>
      <w:pPr>
        <w:ind w:left="5760" w:hanging="360"/>
      </w:pPr>
    </w:lvl>
    <w:lvl w:ilvl="8" w:tplc="42929424" w:tentative="1">
      <w:start w:val="1"/>
      <w:numFmt w:val="lowerRoman"/>
      <w:lvlText w:val="%9."/>
      <w:lvlJc w:val="right"/>
      <w:pPr>
        <w:ind w:left="6480" w:hanging="180"/>
      </w:pPr>
    </w:lvl>
  </w:abstractNum>
  <w:abstractNum w:abstractNumId="85464352">
    <w:multiLevelType w:val="hybridMultilevel"/>
    <w:lvl w:ilvl="0" w:tplc="23940011">
      <w:start w:val="1"/>
      <w:numFmt w:val="decimal"/>
      <w:lvlText w:val="%1."/>
      <w:lvlJc w:val="left"/>
      <w:pPr>
        <w:ind w:left="720" w:hanging="360"/>
      </w:pPr>
    </w:lvl>
    <w:lvl w:ilvl="1" w:tplc="23940011" w:tentative="1">
      <w:start w:val="1"/>
      <w:numFmt w:val="lowerLetter"/>
      <w:lvlText w:val="%2."/>
      <w:lvlJc w:val="left"/>
      <w:pPr>
        <w:ind w:left="1440" w:hanging="360"/>
      </w:pPr>
    </w:lvl>
    <w:lvl w:ilvl="2" w:tplc="23940011" w:tentative="1">
      <w:start w:val="1"/>
      <w:numFmt w:val="lowerRoman"/>
      <w:lvlText w:val="%3."/>
      <w:lvlJc w:val="right"/>
      <w:pPr>
        <w:ind w:left="2160" w:hanging="180"/>
      </w:pPr>
    </w:lvl>
    <w:lvl w:ilvl="3" w:tplc="23940011" w:tentative="1">
      <w:start w:val="1"/>
      <w:numFmt w:val="decimal"/>
      <w:lvlText w:val="%4."/>
      <w:lvlJc w:val="left"/>
      <w:pPr>
        <w:ind w:left="2880" w:hanging="360"/>
      </w:pPr>
    </w:lvl>
    <w:lvl w:ilvl="4" w:tplc="23940011" w:tentative="1">
      <w:start w:val="1"/>
      <w:numFmt w:val="lowerLetter"/>
      <w:lvlText w:val="%5."/>
      <w:lvlJc w:val="left"/>
      <w:pPr>
        <w:ind w:left="3600" w:hanging="360"/>
      </w:pPr>
    </w:lvl>
    <w:lvl w:ilvl="5" w:tplc="23940011" w:tentative="1">
      <w:start w:val="1"/>
      <w:numFmt w:val="lowerRoman"/>
      <w:lvlText w:val="%6."/>
      <w:lvlJc w:val="right"/>
      <w:pPr>
        <w:ind w:left="4320" w:hanging="180"/>
      </w:pPr>
    </w:lvl>
    <w:lvl w:ilvl="6" w:tplc="23940011" w:tentative="1">
      <w:start w:val="1"/>
      <w:numFmt w:val="decimal"/>
      <w:lvlText w:val="%7."/>
      <w:lvlJc w:val="left"/>
      <w:pPr>
        <w:ind w:left="5040" w:hanging="360"/>
      </w:pPr>
    </w:lvl>
    <w:lvl w:ilvl="7" w:tplc="23940011" w:tentative="1">
      <w:start w:val="1"/>
      <w:numFmt w:val="lowerLetter"/>
      <w:lvlText w:val="%8."/>
      <w:lvlJc w:val="left"/>
      <w:pPr>
        <w:ind w:left="5760" w:hanging="360"/>
      </w:pPr>
    </w:lvl>
    <w:lvl w:ilvl="8" w:tplc="23940011" w:tentative="1">
      <w:start w:val="1"/>
      <w:numFmt w:val="lowerRoman"/>
      <w:lvlText w:val="%9."/>
      <w:lvlJc w:val="right"/>
      <w:pPr>
        <w:ind w:left="6480" w:hanging="180"/>
      </w:pPr>
    </w:lvl>
  </w:abstractNum>
  <w:abstractNum w:abstractNumId="85464351">
    <w:multiLevelType w:val="hybridMultilevel"/>
    <w:lvl w:ilvl="0" w:tplc="30657730">
      <w:start w:val="1"/>
      <w:numFmt w:val="decimal"/>
      <w:lvlText w:val="%1."/>
      <w:lvlJc w:val="left"/>
      <w:pPr>
        <w:ind w:left="720" w:hanging="360"/>
      </w:pPr>
    </w:lvl>
    <w:lvl w:ilvl="1" w:tplc="30657730" w:tentative="1">
      <w:start w:val="1"/>
      <w:numFmt w:val="lowerLetter"/>
      <w:lvlText w:val="%2."/>
      <w:lvlJc w:val="left"/>
      <w:pPr>
        <w:ind w:left="1440" w:hanging="360"/>
      </w:pPr>
    </w:lvl>
    <w:lvl w:ilvl="2" w:tplc="30657730" w:tentative="1">
      <w:start w:val="1"/>
      <w:numFmt w:val="lowerRoman"/>
      <w:lvlText w:val="%3."/>
      <w:lvlJc w:val="right"/>
      <w:pPr>
        <w:ind w:left="2160" w:hanging="180"/>
      </w:pPr>
    </w:lvl>
    <w:lvl w:ilvl="3" w:tplc="30657730" w:tentative="1">
      <w:start w:val="1"/>
      <w:numFmt w:val="decimal"/>
      <w:lvlText w:val="%4."/>
      <w:lvlJc w:val="left"/>
      <w:pPr>
        <w:ind w:left="2880" w:hanging="360"/>
      </w:pPr>
    </w:lvl>
    <w:lvl w:ilvl="4" w:tplc="30657730" w:tentative="1">
      <w:start w:val="1"/>
      <w:numFmt w:val="lowerLetter"/>
      <w:lvlText w:val="%5."/>
      <w:lvlJc w:val="left"/>
      <w:pPr>
        <w:ind w:left="3600" w:hanging="360"/>
      </w:pPr>
    </w:lvl>
    <w:lvl w:ilvl="5" w:tplc="30657730" w:tentative="1">
      <w:start w:val="1"/>
      <w:numFmt w:val="lowerRoman"/>
      <w:lvlText w:val="%6."/>
      <w:lvlJc w:val="right"/>
      <w:pPr>
        <w:ind w:left="4320" w:hanging="180"/>
      </w:pPr>
    </w:lvl>
    <w:lvl w:ilvl="6" w:tplc="30657730" w:tentative="1">
      <w:start w:val="1"/>
      <w:numFmt w:val="decimal"/>
      <w:lvlText w:val="%7."/>
      <w:lvlJc w:val="left"/>
      <w:pPr>
        <w:ind w:left="5040" w:hanging="360"/>
      </w:pPr>
    </w:lvl>
    <w:lvl w:ilvl="7" w:tplc="30657730" w:tentative="1">
      <w:start w:val="1"/>
      <w:numFmt w:val="lowerLetter"/>
      <w:lvlText w:val="%8."/>
      <w:lvlJc w:val="left"/>
      <w:pPr>
        <w:ind w:left="5760" w:hanging="360"/>
      </w:pPr>
    </w:lvl>
    <w:lvl w:ilvl="8" w:tplc="30657730" w:tentative="1">
      <w:start w:val="1"/>
      <w:numFmt w:val="lowerRoman"/>
      <w:lvlText w:val="%9."/>
      <w:lvlJc w:val="right"/>
      <w:pPr>
        <w:ind w:left="6480" w:hanging="180"/>
      </w:pPr>
    </w:lvl>
  </w:abstractNum>
  <w:abstractNum w:abstractNumId="85464350">
    <w:multiLevelType w:val="hybridMultilevel"/>
    <w:lvl w:ilvl="0" w:tplc="438176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5464350">
    <w:abstractNumId w:val="85464350"/>
  </w:num>
  <w:num w:numId="85464351">
    <w:abstractNumId w:val="85464351"/>
  </w:num>
  <w:num w:numId="85464352">
    <w:abstractNumId w:val="85464352"/>
  </w:num>
  <w:num w:numId="85464353">
    <w:abstractNumId w:val="85464353"/>
  </w:num>
  <w:num w:numId="85464354">
    <w:abstractNumId w:val="85464354"/>
  </w:num>
  <w:num w:numId="85464355">
    <w:abstractNumId w:val="85464355"/>
  </w:num>
  <w:num w:numId="85464356">
    <w:abstractNumId w:val="85464356"/>
  </w:num>
  <w:num w:numId="85464357">
    <w:abstractNumId w:val="85464357"/>
  </w:num>
  <w:num w:numId="85464358">
    <w:abstractNumId w:val="85464358"/>
  </w:num>
  <w:num w:numId="85464359">
    <w:abstractNumId w:val="85464359"/>
  </w:num>
  <w:num w:numId="85464360">
    <w:abstractNumId w:val="85464360"/>
  </w:num>
  <w:num w:numId="85464361">
    <w:abstractNumId w:val="85464361"/>
  </w:num>
  <w:num w:numId="85464362">
    <w:abstractNumId w:val="85464362"/>
  </w:num>
  <w:num w:numId="85464363">
    <w:abstractNumId w:val="85464363"/>
  </w:num>
  <w:num w:numId="85464364">
    <w:abstractNumId w:val="85464364"/>
  </w:num>
  <w:num w:numId="85464365">
    <w:abstractNumId w:val="85464365"/>
  </w:num>
  <w:num w:numId="85464366">
    <w:abstractNumId w:val="85464366"/>
  </w:num>
  <w:num w:numId="85464367">
    <w:abstractNumId w:val="85464367"/>
  </w:num>
  <w:num w:numId="85464368">
    <w:abstractNumId w:val="85464368"/>
  </w:num>
  <w:num w:numId="85464369">
    <w:abstractNumId w:val="85464369"/>
  </w:num>
  <w:num w:numId="85464370">
    <w:abstractNumId w:val="85464370"/>
  </w:num>
  <w:num w:numId="85464371">
    <w:abstractNumId w:val="85464371"/>
  </w:num>
  <w:num w:numId="85464372">
    <w:abstractNumId w:val="85464372"/>
  </w:num>
  <w:num w:numId="85464373">
    <w:abstractNumId w:val="85464373"/>
  </w:num>
  <w:num w:numId="85464374">
    <w:abstractNumId w:val="85464374"/>
  </w:num>
  <w:num w:numId="85464375">
    <w:abstractNumId w:val="85464375"/>
  </w:num>
  <w:num w:numId="85464376">
    <w:abstractNumId w:val="854643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9777453" Type="http://schemas.openxmlformats.org/officeDocument/2006/relationships/comments" Target="comments.xml"/><Relationship Id="rId85763825" Type="http://schemas.openxmlformats.org/officeDocument/2006/relationships/image" Target="media/imgrId85763825.jpg"/><Relationship Id="rId37845e3d10b06b54c" Type="http://schemas.openxmlformats.org/officeDocument/2006/relationships/hyperlink" Target="http://www.kohlerengines.com/home.htm" TargetMode="External"/><Relationship Id="rId43115e3d10b06b599" Type="http://schemas.openxmlformats.org/officeDocument/2006/relationships/hyperlink" Target="http://dealers.kohlerpower.it/" TargetMode="External"/><Relationship Id="rId75775e3d10b06b62d" Type="http://schemas.openxmlformats.org/officeDocument/2006/relationships/hyperlink" Target="http://www.kohlerengines.com/home.htm" TargetMode="External"/><Relationship Id="rId99055e3d10b4d4ddd" Type="http://schemas.openxmlformats.org/officeDocument/2006/relationships/hyperlink" Target="https://iservice.lombardini.it/jsp/Template2/manuale.jsp?id=71&amp;parent=962" TargetMode="External"/><Relationship Id="rId56065e3d10b4d4e01" Type="http://schemas.openxmlformats.org/officeDocument/2006/relationships/hyperlink" Target="https://iservice.lombardini.it/jsp/Template2/manuale.jsp?id=71&amp;parent=962" TargetMode="External"/><Relationship Id="rId24835e3d10b4d4e1b" Type="http://schemas.openxmlformats.org/officeDocument/2006/relationships/hyperlink" Target="https://iservice.lombardini.it/jsp/Template2/manuale.jsp?id=70&amp;parent=962" TargetMode="External"/><Relationship Id="rId99135e3d10b4e4544" Type="http://schemas.openxmlformats.org/officeDocument/2006/relationships/hyperlink" Target="https://iservice.lombardini.it/jsp/Template2/manuale.jsp?id=86&amp;parent=962" TargetMode="External"/><Relationship Id="rId21615e3d10b4e4631" Type="http://schemas.openxmlformats.org/officeDocument/2006/relationships/hyperlink" Target="https://iservice.lombardini.it/jsp/Template2/manuale.jsp?id=89&amp;parent=962" TargetMode="External"/><Relationship Id="rId97055e3d10b50f6c8" Type="http://schemas.openxmlformats.org/officeDocument/2006/relationships/hyperlink" Target="https://iservice.lombardini.it/jsp/Template2/manuale.jsp?id=60&amp;parent=962" TargetMode="External"/><Relationship Id="rId15865e3d10b51ce7e" Type="http://schemas.openxmlformats.org/officeDocument/2006/relationships/hyperlink" Target="https://iservice.lombardini.it/jsp/Template2/manuale.jsp?id=56&amp;parent=962" TargetMode="External"/><Relationship Id="rId86235e3d10b51d0b7" Type="http://schemas.openxmlformats.org/officeDocument/2006/relationships/hyperlink" Target="https://iservice.lombardini.it/jsp/Template2/manuale.jsp?id=86&amp;parent=962" TargetMode="External"/><Relationship Id="rId80815e3d10b52c6d4" Type="http://schemas.openxmlformats.org/officeDocument/2006/relationships/hyperlink" Target="https://iservice.lombardini.it/jsp/Template2/manuale.jsp?id=55&amp;parent=962" TargetMode="External"/><Relationship Id="rId23665e3d10b52c714" Type="http://schemas.openxmlformats.org/officeDocument/2006/relationships/hyperlink" Target="https://iservice.lombardini.it/jsp/Template2/manuale.jsp?id=60&amp;parent=962" TargetMode="External"/><Relationship Id="rId27295e3d10b52cb14" Type="http://schemas.openxmlformats.org/officeDocument/2006/relationships/hyperlink" Target="https://iservice.lombardini.it/jsp/Template2/manuale.jsp?id=53&amp;parent=962" TargetMode="External"/><Relationship Id="rId71835e3d10b52cb2a" Type="http://schemas.openxmlformats.org/officeDocument/2006/relationships/hyperlink" Target="https://iservice.lombardini.it/jsp/Template2/manuale.jsp?id=55&amp;parent=962" TargetMode="External"/><Relationship Id="rId99855e3d10b55e0c9" Type="http://schemas.openxmlformats.org/officeDocument/2006/relationships/hyperlink" Target="https://www.youtube.com/embed/cVpoy_m253A?rel=0" TargetMode="External"/><Relationship Id="rId63225e3d10b56ebae" Type="http://schemas.openxmlformats.org/officeDocument/2006/relationships/hyperlink" Target="https://iservice.lombardini.it/jsp/Template2/manuale.jsp?id=60&amp;parent=962" TargetMode="External"/><Relationship Id="rId92475e3d10b5d8ef4" Type="http://schemas.openxmlformats.org/officeDocument/2006/relationships/hyperlink" Target="https://www.youtube.com/embed/S79xPhTZMps?rel=0" TargetMode="External"/><Relationship Id="rId14635e3d10b5d942e" Type="http://schemas.openxmlformats.org/officeDocument/2006/relationships/hyperlink" Target="https://iservice.lombardini.it/jsp/Template4/manuale.jsp?id=2664&amp;parent=962" TargetMode="External"/><Relationship Id="rId19775e3d10b623cdf" Type="http://schemas.openxmlformats.org/officeDocument/2006/relationships/hyperlink" Target="https://iservice.lombardini.it/jsp/Template2/manuale.jsp?id=41&amp;parent=962" TargetMode="External"/><Relationship Id="rId84935e3d10b649285" Type="http://schemas.openxmlformats.org/officeDocument/2006/relationships/hyperlink" Target="https://iservice.lombardini.it/jsp/Template2/manuale.jsp?id=60&amp;parent=962" TargetMode="External"/><Relationship Id="rId33295e3d10b65900d" Type="http://schemas.openxmlformats.org/officeDocument/2006/relationships/hyperlink" Target="https://iservice.lombardini.it/jsp/Template2/manuale.jsp?id=59&amp;parent=962" TargetMode="External"/><Relationship Id="rId58695e3d10b65a35e" Type="http://schemas.openxmlformats.org/officeDocument/2006/relationships/hyperlink" Target="https://iservice.lombardini.it/jsp/Template2/manuale.jsp?id=42&amp;parent=962" TargetMode="External"/><Relationship Id="rId22385e3d10b65a8ca" Type="http://schemas.openxmlformats.org/officeDocument/2006/relationships/hyperlink" Target="https://iservice.lombardini.it/jsp/Template2/manuale.jsp?id=75&amp;parent=962" TargetMode="External"/><Relationship Id="rId53455e3d10b65ad9a" Type="http://schemas.openxmlformats.org/officeDocument/2006/relationships/hyperlink" Target="https://iservice.lombardini.it/jsp/Template2/manuale.jsp?id=44&amp;parent=962" TargetMode="External"/><Relationship Id="rId18675e3d10b65b1ff" Type="http://schemas.openxmlformats.org/officeDocument/2006/relationships/hyperlink" Target="https://iservice.lombardini.it/jsp/Template2/manuale.jsp?id=73&amp;parent=962" TargetMode="External"/><Relationship Id="rId14215e3d10b65b3fb" Type="http://schemas.openxmlformats.org/officeDocument/2006/relationships/hyperlink" Target="https://iservice.lombardini.it/jsp/Template2/manuale.jsp?id=76&amp;parent=962" TargetMode="External"/><Relationship Id="rId75835e3d10b65b5fa" Type="http://schemas.openxmlformats.org/officeDocument/2006/relationships/hyperlink" Target="https://iservice.lombardini.it/jsp/Template2/manuale.jsp?id=77&amp;parent=962" TargetMode="External"/><Relationship Id="rId24325e3d10b65b81c" Type="http://schemas.openxmlformats.org/officeDocument/2006/relationships/hyperlink" Target="https://iservice.lombardini.it/jsp/Template2/manuale.jsp?id=74&amp;parent=962" TargetMode="External"/><Relationship Id="rId40935e3d10b66969a" Type="http://schemas.openxmlformats.org/officeDocument/2006/relationships/hyperlink" Target="https://iservice.lombardini.it/jsp/Template2/manuale.jsp?id=87&amp;parent=962" TargetMode="External"/><Relationship Id="rId15685e3d10b66a670" Type="http://schemas.openxmlformats.org/officeDocument/2006/relationships/hyperlink" Target="https://iservice.lombardini.it/jsp/Template4/manuale.jsp?id=2669&amp;parent=1034" TargetMode="External"/><Relationship Id="rId13685e3d10b66ae90" Type="http://schemas.openxmlformats.org/officeDocument/2006/relationships/hyperlink" Target="https://iservice.lombardini.it/jsp/Template2/manuale.jsp?id=83&amp;parent=962" TargetMode="External"/><Relationship Id="rId55305e3d10b66aeb5" Type="http://schemas.openxmlformats.org/officeDocument/2006/relationships/hyperlink" Target="https://iservice.lombardini.it/jsp/Template2/manuale.jsp?id=84&amp;parent=962" TargetMode="External"/><Relationship Id="rId73885e3d10b66aed2" Type="http://schemas.openxmlformats.org/officeDocument/2006/relationships/hyperlink" Target="https://iservice.lombardini.it/jsp/Template2/manuale.jsp?id=85&amp;parent=962" TargetMode="External"/><Relationship Id="rId13905e3d10b66bb6f" Type="http://schemas.openxmlformats.org/officeDocument/2006/relationships/hyperlink" Target="https://iservice.lombardini.it/jsp/Template2/manuale.jsp?id=86&amp;parent=962" TargetMode="External"/><Relationship Id="rId21525e3d10b66c3f9" Type="http://schemas.openxmlformats.org/officeDocument/2006/relationships/hyperlink" Target="https://iservice.lombardini.it/jsp/Template4/manuale.jsp?id=2664&amp;parent=1034" TargetMode="External"/><Relationship Id="rId46355e3d10b67a35f" Type="http://schemas.openxmlformats.org/officeDocument/2006/relationships/hyperlink" Target="https://iservice.lombardini.it/jsp/Template2/manuale.jsp?id=60&amp;parent=962" TargetMode="External"/><Relationship Id="rId69215e3d10b6b4e2d" Type="http://schemas.openxmlformats.org/officeDocument/2006/relationships/hyperlink" Target="https://iservice.lombardini.it/jsp/Template2/manuale.jsp?id=60&amp;parent=962" TargetMode="External"/><Relationship Id="rId95945e3d10b6dfc20" Type="http://schemas.openxmlformats.org/officeDocument/2006/relationships/hyperlink" Target="https://iservice.lombardini.it/jsp/Template2/manuale.jsp?id=60&amp;parent=962" TargetMode="External"/><Relationship Id="rId53005e3d10b713cbe" Type="http://schemas.openxmlformats.org/officeDocument/2006/relationships/hyperlink" Target="https://iservice.lombardini.it/jsp/Template2/manuale.jsp?id=59&amp;parent=962" TargetMode="External"/><Relationship Id="rId10065e3d10b720529" Type="http://schemas.openxmlformats.org/officeDocument/2006/relationships/hyperlink" Target="https://iservice.lombardini.it/jsp/Template2/manuale.jsp?id=60&amp;parent=962" TargetMode="External"/><Relationship Id="rId13495e3d10b74866c" Type="http://schemas.openxmlformats.org/officeDocument/2006/relationships/hyperlink" Target="https://iservice.lombardini.it/jsp/Template2/manuale.jsp?id=59&amp;parent=962" TargetMode="External"/><Relationship Id="rId14605e3d10b75ca68" Type="http://schemas.openxmlformats.org/officeDocument/2006/relationships/hyperlink" Target="https://iservice.lombardini.it/jsp/Template2/manuale.jsp?id=60&amp;parent=962" TargetMode="External"/><Relationship Id="rId12775e3d10b7a787d" Type="http://schemas.openxmlformats.org/officeDocument/2006/relationships/hyperlink" Target="https://iservice.lombardini.it/jsp/Template2/manuale.jsp?id=60&amp;parent=962" TargetMode="External"/><Relationship Id="rId74215e3d10b7bb945" Type="http://schemas.openxmlformats.org/officeDocument/2006/relationships/hyperlink" Target="https://iservice.lombardini.it/jsp/Template2/manuale.jsp?id=59&amp;parent=962" TargetMode="External"/><Relationship Id="rId94855e3d10b7cf965" Type="http://schemas.openxmlformats.org/officeDocument/2006/relationships/hyperlink" Target="https://iservice.lombardini.it/jsp/Template2/manuale.jsp?id=70&amp;parent=962" TargetMode="External"/><Relationship Id="rId25085e3d10b81dc66" Type="http://schemas.openxmlformats.org/officeDocument/2006/relationships/hyperlink" Target="https://iservice.lombardini.it/jsp/Template2/manuale.jsp?id=59&amp;parent=962" TargetMode="External"/><Relationship Id="rId45835e3d10b86f0ae" Type="http://schemas.openxmlformats.org/officeDocument/2006/relationships/hyperlink" Target="https://iservice.lombardini.it/jsp/Template2/manuale.jsp?id=60&amp;parent=962" TargetMode="External"/><Relationship Id="rId81025e3d10b881e1f" Type="http://schemas.openxmlformats.org/officeDocument/2006/relationships/hyperlink" Target="https://iservice.lombardini.it/jsp/Template2/manuale.jsp?id=59&amp;parent=962" TargetMode="External"/><Relationship Id="rId98865e3d10b8b604f" Type="http://schemas.openxmlformats.org/officeDocument/2006/relationships/hyperlink" Target="https://iservice.lombardini.it/jsp/Template2/manuale.jsp?id=60&amp;parent=962" TargetMode="External"/><Relationship Id="rId20015e3d10b8c605f" Type="http://schemas.openxmlformats.org/officeDocument/2006/relationships/hyperlink" Target="https://iservice.lombardini.it/jsp/Template2/manuale.jsp?id=59&amp;parent=962" TargetMode="External"/><Relationship Id="rId61695e3d10b8f039a" Type="http://schemas.openxmlformats.org/officeDocument/2006/relationships/hyperlink" Target="https://iservice.lombardini.it/jsp/Template2/manuale.jsp?id=80&amp;parent=962" TargetMode="External"/><Relationship Id="rId30295e3d10b8f03e7" Type="http://schemas.openxmlformats.org/officeDocument/2006/relationships/hyperlink" Target="https://iservice.lombardini.it/jsp/Template2/manuale.jsp?id=81&amp;parent=962" TargetMode="External"/><Relationship Id="rId39715e3d10b8f0e02" Type="http://schemas.openxmlformats.org/officeDocument/2006/relationships/hyperlink" Target="https://iservice.lombardini.it/jsp/Template2/manuale.jsp?id=80&amp;parent=962" TargetMode="External"/><Relationship Id="rId84805e3d10b8f0e3a" Type="http://schemas.openxmlformats.org/officeDocument/2006/relationships/hyperlink" Target="https://iservice.lombardini.it/jsp/Template2/manuale.jsp?id=83&amp;parent=962" TargetMode="External"/><Relationship Id="rId19595e3d10b8f0e4c" Type="http://schemas.openxmlformats.org/officeDocument/2006/relationships/hyperlink" Target="https://iservice.lombardini.it/jsp/Template2/manuale.jsp?id=83&amp;parent=962" TargetMode="External"/><Relationship Id="rId95745e3d10b8f0e5d" Type="http://schemas.openxmlformats.org/officeDocument/2006/relationships/hyperlink" Target="https://iservice.lombardini.it/jsp/Template2/manuale.jsp?id=83&amp;parent=962" TargetMode="External"/><Relationship Id="rId86735e3d10b8f110b" Type="http://schemas.openxmlformats.org/officeDocument/2006/relationships/hyperlink" Target="https://iservice.lombardini.it/jsp/Template2/manuale.jsp?id=83&amp;parent=962" TargetMode="External"/><Relationship Id="rId18625e3d10b90e4e1" Type="http://schemas.openxmlformats.org/officeDocument/2006/relationships/hyperlink" Target="https://iservice.lombardini.it/jsp/Template2/manuale.jsp?id=41&amp;parent=962" TargetMode="External"/><Relationship Id="rId17865e3d10b90e596" Type="http://schemas.openxmlformats.org/officeDocument/2006/relationships/hyperlink" Target="https://iservice.lombardini.it/jsp/Template2/manuale.jsp?id=71&amp;parent=962" TargetMode="External"/><Relationship Id="rId66465e3d10b90e60c" Type="http://schemas.openxmlformats.org/officeDocument/2006/relationships/hyperlink" Target="https://iservice.lombardini.it/jsp/Template2/manuale.jsp?id=70&amp;parent=962" TargetMode="External"/><Relationship Id="rId84195e3d10b92b9d3" Type="http://schemas.openxmlformats.org/officeDocument/2006/relationships/hyperlink" Target="https://iservice.lombardini.it/jsp/Template2/manuale.jsp?id=60&amp;parent=962" TargetMode="External"/><Relationship Id="rId70555e3d10b92ba6a" Type="http://schemas.openxmlformats.org/officeDocument/2006/relationships/hyperlink" Target="https://iservice.lombardini.it/jsp/Template2/manuale.jsp?id=84&amp;parent=962" TargetMode="External"/><Relationship Id="rId82335e3d10b92bc6f" Type="http://schemas.openxmlformats.org/officeDocument/2006/relationships/hyperlink" Target="https://iservice.lombardini.it/jsp/Template2/manuale.jsp?id=88&amp;parent=962" TargetMode="External"/><Relationship Id="rId27395e3d10b92bd82" Type="http://schemas.openxmlformats.org/officeDocument/2006/relationships/hyperlink" Target="https://iservice.lombardini.it/jsp/Template2/manuale.jsp?id=84&amp;parent=962" TargetMode="External"/><Relationship Id="rId44665e3d10b92bdd8" Type="http://schemas.openxmlformats.org/officeDocument/2006/relationships/hyperlink" Target="https://iservice.lombardini.it/jsp/Template2/manuale.jsp?id=53&amp;parent=962" TargetMode="External"/><Relationship Id="rId89455e3d10b92be03" Type="http://schemas.openxmlformats.org/officeDocument/2006/relationships/hyperlink" Target="https://iservice.lombardini.it/jsp/Template2/manuale.jsp?id=55&amp;parent=962" TargetMode="External"/><Relationship Id="rId83315e3d10b99459b" Type="http://schemas.openxmlformats.org/officeDocument/2006/relationships/hyperlink" Target="https://www.youtube.com/embed/IBL-IEYm16U?rel=0" TargetMode="External"/><Relationship Id="rId24605e3d10b9a02c4" Type="http://schemas.openxmlformats.org/officeDocument/2006/relationships/hyperlink" Target="https://iservice.lombardini.it/jsp/Template2/manuale.jsp?id=60&amp;parent=962" TargetMode="External"/><Relationship Id="rId10815e3d10b9a02d8" Type="http://schemas.openxmlformats.org/officeDocument/2006/relationships/hyperlink" Target="https://iservice.lombardini.it/jsp/Template2/manuale.jsp?id=60&amp;parent=962" TargetMode="External"/><Relationship Id="rId71265e3d10b9b0241" Type="http://schemas.openxmlformats.org/officeDocument/2006/relationships/hyperlink" Target="https://iservice.lombardini.it/jsp/Template2/manuale.jsp?id=88&amp;parent=962" TargetMode="External"/><Relationship Id="rId24745e3d10ba0dc66" Type="http://schemas.openxmlformats.org/officeDocument/2006/relationships/hyperlink" Target="https://www.youtube.com/embed/jr0sXe8Cdro?rel=0" TargetMode="External"/><Relationship Id="rId98425e3d10ba1be41" Type="http://schemas.openxmlformats.org/officeDocument/2006/relationships/hyperlink" Target="https://iservice.lombardini.it/jsp/Template2/manuale.jsp?id=60&amp;parent=962" TargetMode="External"/><Relationship Id="rId49655e3d10ba414d1" Type="http://schemas.openxmlformats.org/officeDocument/2006/relationships/hyperlink" Target="https://iservice.lombardini.it/jsp/Template2/manuale.jsp?id=60&amp;parent=962" TargetMode="External"/><Relationship Id="rId51255e3d10ba53cb7" Type="http://schemas.openxmlformats.org/officeDocument/2006/relationships/hyperlink" Target="https://iservice.lombardini.it/jsp/Template2/manuale.jsp?id=88&amp;parent=962" TargetMode="External"/><Relationship Id="rId60945e3d10ba8fd22" Type="http://schemas.openxmlformats.org/officeDocument/2006/relationships/hyperlink" Target="https://www.youtube.com/embed/MXs9IUimUi4?rel=0" TargetMode="External"/><Relationship Id="rId68025e3d10ba9e833" Type="http://schemas.openxmlformats.org/officeDocument/2006/relationships/hyperlink" Target="https://iservice.lombardini.it/jsp/Template2/manuale.jsp?id=60&amp;parent=962" TargetMode="External"/><Relationship Id="rId17085e3d10bab6bda" Type="http://schemas.openxmlformats.org/officeDocument/2006/relationships/hyperlink" Target="https://iservice.lombardini.it/jsp/Template2/manuale.jsp?id=69&amp;parent=962" TargetMode="External"/><Relationship Id="rId96785e3d10bab7258" Type="http://schemas.openxmlformats.org/officeDocument/2006/relationships/hyperlink" Target="https://iservice.lombardini.it/jsp/Template2/manuale.jsp?id=86&amp;parent=962" TargetMode="External"/><Relationship Id="rId89465e3d10bab76b1" Type="http://schemas.openxmlformats.org/officeDocument/2006/relationships/hyperlink" Target="https://iservice.lombardini.it/jsp/Template2/manuale.jsp?id=87&amp;parent=962" TargetMode="External"/><Relationship Id="rId64735e3d10bab9136" Type="http://schemas.openxmlformats.org/officeDocument/2006/relationships/hyperlink" Target="https://iservice.lombardini.it/jsp/Template2/manuale.jsp?id=56&amp;parent=962" TargetMode="External"/><Relationship Id="rId65945e3d10bab95de" Type="http://schemas.openxmlformats.org/officeDocument/2006/relationships/hyperlink" Target="https://iservice.lombardini.it/jsp/Template2/manuale.jsp?id=87&amp;parent=962" TargetMode="External"/><Relationship Id="rId11695e3d10bab9838" Type="http://schemas.openxmlformats.org/officeDocument/2006/relationships/hyperlink" Target="https://iservice.lombardini.it/jsp/Template2/manuale.jsp?id=87&amp;parent=962" TargetMode="External"/><Relationship Id="rId31865e3d10bab9cd3" Type="http://schemas.openxmlformats.org/officeDocument/2006/relationships/hyperlink" Target="https://iservice.lombardini.it/jsp/Template2/manuale.jsp?id=87&amp;parent=962" TargetMode="External"/><Relationship Id="rId35625e3d10baba5f6" Type="http://schemas.openxmlformats.org/officeDocument/2006/relationships/hyperlink" Target="https://iservice.lombardini.it/jsp/Template2/manuale.jsp?id=86&amp;parent=962" TargetMode="External"/><Relationship Id="rId31145e3d10babaaa9" Type="http://schemas.openxmlformats.org/officeDocument/2006/relationships/hyperlink" Target="https://iservice.lombardini.it/jsp/Template2/manuale.jsp?id=70&amp;parent=962" TargetMode="External"/><Relationship Id="rId30345e3d10babd88d" Type="http://schemas.openxmlformats.org/officeDocument/2006/relationships/hyperlink" Target="http://dealers.kohlerpower.it/" TargetMode="External"/><Relationship Id="rId94855e3d10babd8d0" Type="http://schemas.openxmlformats.org/officeDocument/2006/relationships/hyperlink" Target="http://dealers.kohlerpower.it/" TargetMode="External"/><Relationship Id="rId53075e3d10babd90f" Type="http://schemas.openxmlformats.org/officeDocument/2006/relationships/hyperlink" Target="http://dealers.kohlerpower.it/" TargetMode="External"/><Relationship Id="rId77895e3d10babd94c" Type="http://schemas.openxmlformats.org/officeDocument/2006/relationships/hyperlink" Target="http://dealers.kohlerpower.it/" TargetMode="External"/><Relationship Id="rId74525e3d10b0978f8" Type="http://schemas.openxmlformats.org/officeDocument/2006/relationships/image" Target="media/imgrId74525e3d10b0978f8.jpg"/><Relationship Id="rId18105e3d10b0b645d" Type="http://schemas.openxmlformats.org/officeDocument/2006/relationships/image" Target="media/imgrId18105e3d10b0b645d.jpg"/><Relationship Id="rId22195e3d10b0d1057" Type="http://schemas.openxmlformats.org/officeDocument/2006/relationships/image" Target="media/imgrId22195e3d10b0d1057.jpg"/><Relationship Id="rId80995e3d10b0e8c0c" Type="http://schemas.openxmlformats.org/officeDocument/2006/relationships/image" Target="media/imgrId80995e3d10b0e8c0c.jpg"/><Relationship Id="rId42665e3d10b111d73" Type="http://schemas.openxmlformats.org/officeDocument/2006/relationships/image" Target="media/imgrId42665e3d10b111d73.jpg"/><Relationship Id="rId56595e3d10b12f4a0" Type="http://schemas.openxmlformats.org/officeDocument/2006/relationships/image" Target="media/imgrId56595e3d10b12f4a0.jpg"/><Relationship Id="rId23005e3d10b1496fd" Type="http://schemas.openxmlformats.org/officeDocument/2006/relationships/image" Target="media/imgrId23005e3d10b1496fd.jpg"/><Relationship Id="rId68845e3d10b1a090d" Type="http://schemas.openxmlformats.org/officeDocument/2006/relationships/image" Target="media/imgrId68845e3d10b1a090d.jpg"/><Relationship Id="rId44915e3d10b1ba554" Type="http://schemas.openxmlformats.org/officeDocument/2006/relationships/image" Target="media/imgrId44915e3d10b1ba554.jpg"/><Relationship Id="rId70845e3d10b1d4d14" Type="http://schemas.openxmlformats.org/officeDocument/2006/relationships/image" Target="media/imgrId70845e3d10b1d4d14.jpg"/><Relationship Id="rId97105e3d10b1e5596" Type="http://schemas.openxmlformats.org/officeDocument/2006/relationships/image" Target="media/imgrId97105e3d10b1e5596.jpg"/><Relationship Id="rId63865e3d10b207d8e" Type="http://schemas.openxmlformats.org/officeDocument/2006/relationships/image" Target="media/imgrId63865e3d10b207d8e.jpg"/><Relationship Id="rId62505e3d10b218089" Type="http://schemas.openxmlformats.org/officeDocument/2006/relationships/image" Target="media/imgrId62505e3d10b218089.jpg"/><Relationship Id="rId17365e3d10b228b50" Type="http://schemas.openxmlformats.org/officeDocument/2006/relationships/image" Target="media/imgrId17365e3d10b228b50.jpg"/><Relationship Id="rId93925e3d10b241389" Type="http://schemas.openxmlformats.org/officeDocument/2006/relationships/image" Target="media/imgrId93925e3d10b241389.png"/><Relationship Id="rId55705e3d10b25666c" Type="http://schemas.openxmlformats.org/officeDocument/2006/relationships/image" Target="media/imgrId55705e3d10b25666c.jpg"/><Relationship Id="rId84035e3d10b26ad0b" Type="http://schemas.openxmlformats.org/officeDocument/2006/relationships/image" Target="media/imgrId84035e3d10b26ad0b.jpg"/><Relationship Id="rId26815e3d10b289f20" Type="http://schemas.openxmlformats.org/officeDocument/2006/relationships/image" Target="media/imgrId26815e3d10b289f20.jpg"/><Relationship Id="rId72575e3d10b297edd" Type="http://schemas.openxmlformats.org/officeDocument/2006/relationships/image" Target="media/imgrId72575e3d10b297edd.jpg"/><Relationship Id="rId64715e3d10b2a8919" Type="http://schemas.openxmlformats.org/officeDocument/2006/relationships/image" Target="media/imgrId64715e3d10b2a8919.jpg"/><Relationship Id="rId81245e3d10b2b9518" Type="http://schemas.openxmlformats.org/officeDocument/2006/relationships/image" Target="media/imgrId81245e3d10b2b9518.jpg"/><Relationship Id="rId39085e3d10b2cb50f" Type="http://schemas.openxmlformats.org/officeDocument/2006/relationships/image" Target="media/imgrId39085e3d10b2cb50f.jpg"/><Relationship Id="rId18005e3d10b2da0a6" Type="http://schemas.openxmlformats.org/officeDocument/2006/relationships/image" Target="media/imgrId18005e3d10b2da0a6.jpg"/><Relationship Id="rId63995e3d10b2ef5a9" Type="http://schemas.openxmlformats.org/officeDocument/2006/relationships/image" Target="media/imgrId63995e3d10b2ef5a9.png"/><Relationship Id="rId25045e3d10b30fc7a" Type="http://schemas.openxmlformats.org/officeDocument/2006/relationships/image" Target="media/imgrId25045e3d10b30fc7a.png"/><Relationship Id="rId98335e3d10b32763b" Type="http://schemas.openxmlformats.org/officeDocument/2006/relationships/image" Target="media/imgrId98335e3d10b32763b.png"/><Relationship Id="rId64155e3d10b33761e" Type="http://schemas.openxmlformats.org/officeDocument/2006/relationships/image" Target="media/imgrId64155e3d10b33761e.jpg"/><Relationship Id="rId98865e3d10b346224" Type="http://schemas.openxmlformats.org/officeDocument/2006/relationships/image" Target="media/imgrId98865e3d10b346224.jpg"/><Relationship Id="rId65495e3d10b356d4c" Type="http://schemas.openxmlformats.org/officeDocument/2006/relationships/image" Target="media/imgrId65495e3d10b356d4c.jpg"/><Relationship Id="rId16555e3d10b36c5f6" Type="http://schemas.openxmlformats.org/officeDocument/2006/relationships/image" Target="media/imgrId16555e3d10b36c5f6.jpg"/><Relationship Id="rId88525e3d10b37c7fa" Type="http://schemas.openxmlformats.org/officeDocument/2006/relationships/image" Target="media/imgrId88525e3d10b37c7fa.jpg"/><Relationship Id="rId31035e3d10b38ca03" Type="http://schemas.openxmlformats.org/officeDocument/2006/relationships/image" Target="media/imgrId31035e3d10b38ca03.jpg"/><Relationship Id="rId40365e3d10b39bae6" Type="http://schemas.openxmlformats.org/officeDocument/2006/relationships/image" Target="media/imgrId40365e3d10b39bae6.jpg"/><Relationship Id="rId74725e3d10b3a99ca" Type="http://schemas.openxmlformats.org/officeDocument/2006/relationships/image" Target="media/imgrId74725e3d10b3a99ca.jpg"/><Relationship Id="rId75715e3d10b3b8587" Type="http://schemas.openxmlformats.org/officeDocument/2006/relationships/image" Target="media/imgrId75715e3d10b3b8587.jpg"/><Relationship Id="rId43435e3d10b3cc0d1" Type="http://schemas.openxmlformats.org/officeDocument/2006/relationships/image" Target="media/imgrId43435e3d10b3cc0d1.jpg"/><Relationship Id="rId46435e3d10b3db095" Type="http://schemas.openxmlformats.org/officeDocument/2006/relationships/image" Target="media/imgrId46435e3d10b3db095.jpg"/><Relationship Id="rId75155e3d10b3ea777" Type="http://schemas.openxmlformats.org/officeDocument/2006/relationships/image" Target="media/imgrId75155e3d10b3ea777.jpg"/><Relationship Id="rId30985e3d10b405c7a" Type="http://schemas.openxmlformats.org/officeDocument/2006/relationships/image" Target="media/imgrId30985e3d10b405c7a.jpg"/><Relationship Id="rId56345e3d10b41579c" Type="http://schemas.openxmlformats.org/officeDocument/2006/relationships/image" Target="media/imgrId56345e3d10b41579c.jpg"/><Relationship Id="rId28525e3d10b426ea0" Type="http://schemas.openxmlformats.org/officeDocument/2006/relationships/image" Target="media/imgrId28525e3d10b426ea0.jpg"/><Relationship Id="rId95185e3d10b435e46" Type="http://schemas.openxmlformats.org/officeDocument/2006/relationships/image" Target="media/imgrId95185e3d10b435e46.jpg"/><Relationship Id="rId72065e3d10b447595" Type="http://schemas.openxmlformats.org/officeDocument/2006/relationships/image" Target="media/imgrId72065e3d10b447595.jpg"/><Relationship Id="rId23625e3d10b45760a" Type="http://schemas.openxmlformats.org/officeDocument/2006/relationships/image" Target="media/imgrId23625e3d10b45760a.jpg"/><Relationship Id="rId20855e3d10b46803f" Type="http://schemas.openxmlformats.org/officeDocument/2006/relationships/image" Target="media/imgrId20855e3d10b46803f.jpg"/><Relationship Id="rId18605e3d10b4798a0" Type="http://schemas.openxmlformats.org/officeDocument/2006/relationships/image" Target="media/imgrId18605e3d10b4798a0.jpg"/><Relationship Id="rId48865e3d10b48ab09" Type="http://schemas.openxmlformats.org/officeDocument/2006/relationships/image" Target="media/imgrId48865e3d10b48ab09.jpg"/><Relationship Id="rId84185e3d10b49af99" Type="http://schemas.openxmlformats.org/officeDocument/2006/relationships/image" Target="media/imgrId84185e3d10b49af99.jpg"/><Relationship Id="rId96945e3d10b4be414" Type="http://schemas.openxmlformats.org/officeDocument/2006/relationships/image" Target="media/imgrId96945e3d10b4be414.jpg"/><Relationship Id="rId22185e3d10b4d410f" Type="http://schemas.openxmlformats.org/officeDocument/2006/relationships/image" Target="media/imgrId22185e3d10b4d410f.jpg"/><Relationship Id="rId21565e3d10b4e38af" Type="http://schemas.openxmlformats.org/officeDocument/2006/relationships/image" Target="media/imgrId21565e3d10b4e38af.jpg"/><Relationship Id="rId36885e3d10b501f5f" Type="http://schemas.openxmlformats.org/officeDocument/2006/relationships/image" Target="media/imgrId36885e3d10b501f5f.jpg"/><Relationship Id="rId11605e3d10b50eb05" Type="http://schemas.openxmlformats.org/officeDocument/2006/relationships/image" Target="media/imgrId11605e3d10b50eb05.jpg"/><Relationship Id="rId79655e3d10b51c008" Type="http://schemas.openxmlformats.org/officeDocument/2006/relationships/image" Target="media/imgrId79655e3d10b51c008.jpg"/><Relationship Id="rId61155e3d10b52c07b" Type="http://schemas.openxmlformats.org/officeDocument/2006/relationships/image" Target="media/imgrId61155e3d10b52c07b.jpg"/><Relationship Id="rId66825e3d10b543051" Type="http://schemas.openxmlformats.org/officeDocument/2006/relationships/image" Target="media/imgrId66825e3d10b543051.jpg"/><Relationship Id="rId91385e3d10b55d945" Type="http://schemas.openxmlformats.org/officeDocument/2006/relationships/image" Target="media/imgrId91385e3d10b55d945.jpg"/><Relationship Id="rId41425e3d10b56df54" Type="http://schemas.openxmlformats.org/officeDocument/2006/relationships/image" Target="media/imgrId41425e3d10b56df54.jpg"/><Relationship Id="rId96145e3d10b57d637" Type="http://schemas.openxmlformats.org/officeDocument/2006/relationships/image" Target="media/imgrId96145e3d10b57d637.jpg"/><Relationship Id="rId97085e3d10b596b3a" Type="http://schemas.openxmlformats.org/officeDocument/2006/relationships/image" Target="media/imgrId97085e3d10b596b3a.jpg"/><Relationship Id="rId90225e3d10b5a81f4" Type="http://schemas.openxmlformats.org/officeDocument/2006/relationships/image" Target="media/imgrId90225e3d10b5a81f4.jpg"/><Relationship Id="rId33255e3d10b5bd257" Type="http://schemas.openxmlformats.org/officeDocument/2006/relationships/image" Target="media/imgrId33255e3d10b5bd257.jpg"/><Relationship Id="rId68155e3d10b5d7cb7" Type="http://schemas.openxmlformats.org/officeDocument/2006/relationships/image" Target="media/imgrId68155e3d10b5d7cb7.jpg"/><Relationship Id="rId92985e3d10b5e8bfb" Type="http://schemas.openxmlformats.org/officeDocument/2006/relationships/image" Target="media/imgrId92985e3d10b5e8bfb.png"/><Relationship Id="rId48915e3d10b6058e7" Type="http://schemas.openxmlformats.org/officeDocument/2006/relationships/image" Target="media/imgrId48915e3d10b6058e7.png"/><Relationship Id="rId22105e3d10b61583a" Type="http://schemas.openxmlformats.org/officeDocument/2006/relationships/image" Target="media/imgrId22105e3d10b61583a.png"/><Relationship Id="rId68505e3d10b62287f" Type="http://schemas.openxmlformats.org/officeDocument/2006/relationships/image" Target="media/imgrId68505e3d10b62287f.jpg"/><Relationship Id="rId87675e3d10b6322fc" Type="http://schemas.openxmlformats.org/officeDocument/2006/relationships/image" Target="media/imgrId87675e3d10b6322fc.jpg"/><Relationship Id="rId12715e3d10b64863b" Type="http://schemas.openxmlformats.org/officeDocument/2006/relationships/image" Target="media/imgrId12715e3d10b64863b.jpg"/><Relationship Id="rId92675e3d10b6583af" Type="http://schemas.openxmlformats.org/officeDocument/2006/relationships/image" Target="media/imgrId92675e3d10b6583af.jpg"/><Relationship Id="rId70215e3d10b679b6a" Type="http://schemas.openxmlformats.org/officeDocument/2006/relationships/image" Target="media/imgrId70215e3d10b679b6a.jpg"/><Relationship Id="rId41525e3d10b68e4b4" Type="http://schemas.openxmlformats.org/officeDocument/2006/relationships/image" Target="media/imgrId41525e3d10b68e4b4.jpg"/><Relationship Id="rId10795e3d10b6a3add" Type="http://schemas.openxmlformats.org/officeDocument/2006/relationships/image" Target="media/imgrId10795e3d10b6a3add.jpg"/><Relationship Id="rId67255e3d10b6b48d1" Type="http://schemas.openxmlformats.org/officeDocument/2006/relationships/image" Target="media/imgrId67255e3d10b6b48d1.jpg"/><Relationship Id="rId67495e3d10b6cd082" Type="http://schemas.openxmlformats.org/officeDocument/2006/relationships/image" Target="media/imgrId67495e3d10b6cd082.jpg"/><Relationship Id="rId84875e3d10b6def68" Type="http://schemas.openxmlformats.org/officeDocument/2006/relationships/image" Target="media/imgrId84875e3d10b6def68.jpg"/><Relationship Id="rId94535e3d10b7039e0" Type="http://schemas.openxmlformats.org/officeDocument/2006/relationships/image" Target="media/imgrId94535e3d10b7039e0.jpg"/><Relationship Id="rId54825e3d10b712fa2" Type="http://schemas.openxmlformats.org/officeDocument/2006/relationships/image" Target="media/imgrId54825e3d10b712fa2.jpg"/><Relationship Id="rId25685e3d10b71f7c4" Type="http://schemas.openxmlformats.org/officeDocument/2006/relationships/image" Target="media/imgrId25685e3d10b71f7c4.jpg"/><Relationship Id="rId58925e3d10b7370dd" Type="http://schemas.openxmlformats.org/officeDocument/2006/relationships/image" Target="media/imgrId58925e3d10b7370dd.jpg"/><Relationship Id="rId38335e3d10b747f40" Type="http://schemas.openxmlformats.org/officeDocument/2006/relationships/image" Target="media/imgrId38335e3d10b747f40.jpg"/><Relationship Id="rId18035e3d10b75bd99" Type="http://schemas.openxmlformats.org/officeDocument/2006/relationships/image" Target="media/imgrId18035e3d10b75bd99.jpg"/><Relationship Id="rId53315e3d10b77d595" Type="http://schemas.openxmlformats.org/officeDocument/2006/relationships/image" Target="media/imgrId53315e3d10b77d595.jpg"/><Relationship Id="rId99075e3d10b793bac" Type="http://schemas.openxmlformats.org/officeDocument/2006/relationships/image" Target="media/imgrId99075e3d10b793bac.jpg"/><Relationship Id="rId77375e3d10b7a7339" Type="http://schemas.openxmlformats.org/officeDocument/2006/relationships/image" Target="media/imgrId77375e3d10b7a7339.jpg"/><Relationship Id="rId78665e3d10b7bb2b2" Type="http://schemas.openxmlformats.org/officeDocument/2006/relationships/image" Target="media/imgrId78665e3d10b7bb2b2.jpg"/><Relationship Id="rId78865e3d10b7ce97c" Type="http://schemas.openxmlformats.org/officeDocument/2006/relationships/image" Target="media/imgrId78865e3d10b7ce97c.jpg"/><Relationship Id="rId62455e3d10b7dd905" Type="http://schemas.openxmlformats.org/officeDocument/2006/relationships/image" Target="media/imgrId62455e3d10b7dd905.jpg"/><Relationship Id="rId90445e3d10b7f2620" Type="http://schemas.openxmlformats.org/officeDocument/2006/relationships/image" Target="media/imgrId90445e3d10b7f2620.jpg"/><Relationship Id="rId42315e3d10b810e8c" Type="http://schemas.openxmlformats.org/officeDocument/2006/relationships/image" Target="media/imgrId42315e3d10b810e8c.jpg"/><Relationship Id="rId65795e3d10b81cfe6" Type="http://schemas.openxmlformats.org/officeDocument/2006/relationships/image" Target="media/imgrId65795e3d10b81cfe6.jpg"/><Relationship Id="rId10045e3d10b834cec" Type="http://schemas.openxmlformats.org/officeDocument/2006/relationships/image" Target="media/imgrId10045e3d10b834cec.jpg"/><Relationship Id="rId34435e3d10b84bc38" Type="http://schemas.openxmlformats.org/officeDocument/2006/relationships/image" Target="media/imgrId34435e3d10b84bc38.jpg"/><Relationship Id="rId39775e3d10b85e51c" Type="http://schemas.openxmlformats.org/officeDocument/2006/relationships/image" Target="media/imgrId39775e3d10b85e51c.jpg"/><Relationship Id="rId67655e3d10b86eb2f" Type="http://schemas.openxmlformats.org/officeDocument/2006/relationships/image" Target="media/imgrId67655e3d10b86eb2f.jpg"/><Relationship Id="rId80575e3d10b881185" Type="http://schemas.openxmlformats.org/officeDocument/2006/relationships/image" Target="media/imgrId80575e3d10b881185.jpg"/><Relationship Id="rId15825e3d10b895e87" Type="http://schemas.openxmlformats.org/officeDocument/2006/relationships/image" Target="media/imgrId15825e3d10b895e87.png"/><Relationship Id="rId97955e3d10b8a8527" Type="http://schemas.openxmlformats.org/officeDocument/2006/relationships/image" Target="media/imgrId97955e3d10b8a8527.jpg"/><Relationship Id="rId86275e3d10b8b5370" Type="http://schemas.openxmlformats.org/officeDocument/2006/relationships/image" Target="media/imgrId86275e3d10b8b5370.jpg"/><Relationship Id="rId45135e3d10b8c5ab0" Type="http://schemas.openxmlformats.org/officeDocument/2006/relationships/image" Target="media/imgrId45135e3d10b8c5ab0.jpg"/><Relationship Id="rId70035e3d10b8df14b" Type="http://schemas.openxmlformats.org/officeDocument/2006/relationships/image" Target="media/imgrId70035e3d10b8df14b.jpg"/><Relationship Id="rId78665e3d10b8efcb4" Type="http://schemas.openxmlformats.org/officeDocument/2006/relationships/image" Target="media/imgrId78665e3d10b8efcb4.jpg"/><Relationship Id="rId90725e3d10b90dd58" Type="http://schemas.openxmlformats.org/officeDocument/2006/relationships/image" Target="media/imgrId90725e3d10b90dd58.jpg"/><Relationship Id="rId30275e3d10b91d9c1" Type="http://schemas.openxmlformats.org/officeDocument/2006/relationships/image" Target="media/imgrId30275e3d10b91d9c1.jpg"/><Relationship Id="rId91345e3d10b92ad47" Type="http://schemas.openxmlformats.org/officeDocument/2006/relationships/image" Target="media/imgrId91345e3d10b92ad47.jpg"/><Relationship Id="rId45965e3d10b93c5e2" Type="http://schemas.openxmlformats.org/officeDocument/2006/relationships/image" Target="media/imgrId45965e3d10b93c5e2.jpg"/><Relationship Id="rId11805e3d10b95422c" Type="http://schemas.openxmlformats.org/officeDocument/2006/relationships/image" Target="media/imgrId11805e3d10b95422c.jpg"/><Relationship Id="rId34435e3d10b96b762" Type="http://schemas.openxmlformats.org/officeDocument/2006/relationships/image" Target="media/imgrId34435e3d10b96b762.jpg"/><Relationship Id="rId53515e3d10b980436" Type="http://schemas.openxmlformats.org/officeDocument/2006/relationships/image" Target="media/imgrId53515e3d10b980436.jpg"/><Relationship Id="rId69825e3d10b993841" Type="http://schemas.openxmlformats.org/officeDocument/2006/relationships/image" Target="media/imgrId69825e3d10b993841.jpg"/><Relationship Id="rId86635e3d10b99fdec" Type="http://schemas.openxmlformats.org/officeDocument/2006/relationships/image" Target="media/imgrId86635e3d10b99fdec.jpg"/><Relationship Id="rId32655e3d10b9afcd5" Type="http://schemas.openxmlformats.org/officeDocument/2006/relationships/image" Target="media/imgrId32655e3d10b9afcd5.jpg"/><Relationship Id="rId86865e3d10b9c443f" Type="http://schemas.openxmlformats.org/officeDocument/2006/relationships/image" Target="media/imgrId86865e3d10b9c443f.jpg"/><Relationship Id="rId60125e3d10b9d44f0" Type="http://schemas.openxmlformats.org/officeDocument/2006/relationships/image" Target="media/imgrId60125e3d10b9d44f0.jpg"/><Relationship Id="rId42365e3d10ba0cd42" Type="http://schemas.openxmlformats.org/officeDocument/2006/relationships/image" Target="media/imgrId42365e3d10ba0cd42.jpg"/><Relationship Id="rId99545e3d10ba1b142" Type="http://schemas.openxmlformats.org/officeDocument/2006/relationships/image" Target="media/imgrId99545e3d10ba1b142.jpg"/><Relationship Id="rId73985e3d10ba32758" Type="http://schemas.openxmlformats.org/officeDocument/2006/relationships/image" Target="media/imgrId73985e3d10ba32758.jpg"/><Relationship Id="rId57145e3d10ba407de" Type="http://schemas.openxmlformats.org/officeDocument/2006/relationships/image" Target="media/imgrId57145e3d10ba407de.jpg"/><Relationship Id="rId67695e3d10ba535e4" Type="http://schemas.openxmlformats.org/officeDocument/2006/relationships/image" Target="media/imgrId67695e3d10ba535e4.jpg"/><Relationship Id="rId99585e3d10ba69eea" Type="http://schemas.openxmlformats.org/officeDocument/2006/relationships/image" Target="media/imgrId99585e3d10ba69eea.jpg"/><Relationship Id="rId84815e3d10ba7cf73" Type="http://schemas.openxmlformats.org/officeDocument/2006/relationships/image" Target="media/imgrId84815e3d10ba7cf73.jpg"/><Relationship Id="rId72715e3d10ba8e160" Type="http://schemas.openxmlformats.org/officeDocument/2006/relationships/image" Target="media/imgrId72715e3d10ba8e160.jpg"/><Relationship Id="rId75565e3d10ba9e0f3" Type="http://schemas.openxmlformats.org/officeDocument/2006/relationships/image" Target="media/imgrId75565e3d10ba9e0f3.jpg"/><Relationship Id="rId41985e3d10bab3370" Type="http://schemas.openxmlformats.org/officeDocument/2006/relationships/image" Target="media/imgrId41985e3d10bab3370.png"/><Relationship Id="rId25735e3d10bae4088" Type="http://schemas.openxmlformats.org/officeDocument/2006/relationships/image" Target="media/imgrId25735e3d10bae4088.png"/><Relationship Id="rId65335e3d10baf1fe9" Type="http://schemas.openxmlformats.org/officeDocument/2006/relationships/image" Target="media/imgrId65335e3d10baf1f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763825" Type="http://schemas.openxmlformats.org/officeDocument/2006/relationships/image" Target="media/imgrId857638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763825" Type="http://schemas.openxmlformats.org/officeDocument/2006/relationships/image" Target="media/imgrId857638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763825" Type="http://schemas.openxmlformats.org/officeDocument/2006/relationships/image" Target="media/imgrId857638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763825" Type="http://schemas.openxmlformats.org/officeDocument/2006/relationships/image" Target="media/imgrId857638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763825" Type="http://schemas.openxmlformats.org/officeDocument/2006/relationships/image" Target="media/imgrId857638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763825" Type="http://schemas.openxmlformats.org/officeDocument/2006/relationships/image" Target="media/imgrId857638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