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KDW  502 | 702 | 1003 | 1404</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KDW  502 | 702 | 1003 | 1404 (Rev_00)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33805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92739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881389" w:name="ctxt"/>
    <w:bookmarkEnd w:id="12881389"/>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192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1927"/>
              </w:numPr>
              <w:spacing w:before="0" w:after="0" w:line="262" w:lineRule="auto"/>
              <w:jc w:val="left"/>
              <w:rPr>
                <w:color w:val="00274C"/>
                <w:sz w:val="20"/>
                <w:szCs w:val="20"/>
              </w:rPr>
            </w:pPr>
            <w:r>
              <w:rPr>
                <w:b/>
                <w:bCs/>
                <w:color w:val="00274C"/>
                <w:position w:val="-2"/>
                <w:sz w:val="20"/>
                <w:szCs w:val="20"/>
                <w:u w:val="none"/>
              </w:rPr>
              <w:t xml:space="preserve">KOHLER </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 </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 </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192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2006260fa9c073c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0746260fa9c0749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8146260fa9c0777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targhetta di identificazione motore è situata sulla parte bassa del basamento, essa è visibile dal lato di aspirazione o dal lato scarico.</w:t>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62572793" name="name95266260fa9c47d4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8616260fa9c47d3d"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VECCHIA ETICHETTA</w:t>
            </w:r>
          </w:p>
          <w:p>
            <w:pPr>
              <w:widowControl w:val="on"/>
              <w:pBdr/>
              <w:spacing w:before="0" w:after="0" w:line="262" w:lineRule="auto"/>
              <w:ind w:left="0" w:right="0"/>
              <w:jc w:val="left"/>
              <w:textDirection w:val="lrTb"/>
              <w:textAlignment w:val="center"/>
            </w:pPr>
            <w:r>
              <w:rPr>
                <w:position w:val="-137"/>
              </w:rPr>
              <w:drawing>
                <wp:inline distT="0" distB="0" distL="0" distR="0">
                  <wp:extent cx="4752000" cy="1785600"/>
                  <wp:effectExtent b="0" l="0" r="0" t="0"/>
                  <wp:docPr id="5650868" name="name88156260fa9c5d28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2276260fa9c5d27e" cstate="print"/>
                          <a:stretch>
                            <a:fillRect/>
                          </a:stretch>
                        </pic:blipFill>
                        <pic:spPr>
                          <a:xfrm>
                            <a:off x="0" y="0"/>
                            <a:ext cx="4752000" cy="1785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NUOVA ETICHETTA</w:t>
            </w:r>
          </w:p>
          <w:p>
            <w:pPr>
              <w:widowControl w:val="on"/>
              <w:pBdr/>
              <w:spacing w:before="0" w:after="0" w:line="262" w:lineRule="auto"/>
              <w:ind w:left="0" w:right="0"/>
              <w:jc w:val="left"/>
              <w:textDirection w:val="lrTb"/>
              <w:textAlignment w:val="center"/>
            </w:pPr>
            <w:r>
              <w:rPr>
                <w:position w:val="-168"/>
              </w:rPr>
              <w:drawing>
                <wp:inline distT="0" distB="0" distL="0" distR="0">
                  <wp:extent cx="5551200" cy="2167200"/>
                  <wp:effectExtent b="0" l="0" r="0" t="0"/>
                  <wp:docPr id="79902834" name="name87716260fa9c7274b"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39336260fa9c72745" cstate="print"/>
                          <a:stretch>
                            <a:fillRect/>
                          </a:stretch>
                        </pic:blipFill>
                        <pic:spPr>
                          <a:xfrm>
                            <a:off x="0" y="0"/>
                            <a:ext cx="5551200" cy="2167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Luogo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serie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Dati di omologazione e direttive "CE"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17651759" name="name38836260fa9c8a74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2226260fa9c8a744"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56638593" name="name75336260fa9ca587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7456260fa9ca5870"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16588514" name="name86616260fa9cc2d4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5746260fa9cc2d4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1901984" name="name15506260fa9cdf890"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65986260fa9cdf88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82908546" name="name75446260fa9d09fe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6906260fa9d09fd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66768822" name="name13536260fa9d2aac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5216260fa9d2aac5"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acceleratore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123200" cy="842400"/>
                  <wp:effectExtent b="0" l="0" r="0" t="0"/>
                  <wp:docPr id="64669477" name="name42726260fa9d5f72e"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1946260fa9d5f727" cstate="print"/>
                          <a:stretch>
                            <a:fillRect/>
                          </a:stretch>
                        </pic:blipFill>
                        <pic:spPr>
                          <a:xfrm>
                            <a:off x="0" y="0"/>
                            <a:ext cx="11232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123200" cy="842400"/>
                  <wp:effectExtent b="0" l="0" r="0" t="0"/>
                  <wp:docPr id="549334" name="name35646260fa9d90986"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4916260fa9d9097d" cstate="print"/>
                          <a:stretch>
                            <a:fillRect/>
                          </a:stretch>
                        </pic:blipFill>
                        <pic:spPr>
                          <a:xfrm>
                            <a:off x="0" y="0"/>
                            <a:ext cx="11232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2"/>
              </w:rPr>
              <w:drawing>
                <wp:inline distT="0" distB="0" distL="0" distR="0">
                  <wp:extent cx="1137600" cy="849600"/>
                  <wp:effectExtent b="0" l="0" r="0" t="0"/>
                  <wp:docPr id="6045522" name="name17046260fa9dcd5a6"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57636260fa9dcd59c" cstate="print"/>
                          <a:stretch>
                            <a:fillRect/>
                          </a:stretch>
                        </pic:blipFill>
                        <pic:spPr>
                          <a:xfrm>
                            <a:off x="0" y="0"/>
                            <a:ext cx="1137600" cy="84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3"/>
              </w:rPr>
              <w:drawing>
                <wp:inline distT="0" distB="0" distL="0" distR="0">
                  <wp:extent cx="1144800" cy="856800"/>
                  <wp:effectExtent b="0" l="0" r="0" t="0"/>
                  <wp:docPr id="55795977" name="name15156260fa9e1e8d5"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72456260fa9e1e8cc"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filtro olio incluso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senza filtro olio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3358817" name="name61526260fa9e3c51a" descr="Cap_2_10_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0_Draft.png"/>
                          <pic:cNvPicPr/>
                        </pic:nvPicPr>
                        <pic:blipFill>
                          <a:blip r:embed="rId65936260fa9e3c51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oppa olio</w:t>
            </w:r>
            <w:r>
              <w:rPr>
                <w:color w:val="00274C"/>
                <w:position w:val="-2"/>
                <w:sz w:val="20"/>
                <w:szCs w:val="20"/>
                <w:u w:val="none"/>
              </w:rPr>
              <w:t xml:space="preserve"> </w:t>
            </w:r>
            <w:r>
              <w:rPr>
                <w:b/>
                <w:bCs/>
                <w:color w:val="00274C"/>
                <w:position w:val="-2"/>
                <w:sz w:val="20"/>
                <w:szCs w:val="20"/>
                <w:u w:val="none"/>
              </w:rPr>
              <w:t xml:space="preserve"> maggiorata</w:t>
            </w:r>
            <w:r>
              <w:rPr>
                <w:color w:val="00274C"/>
                <w:position w:val="-2"/>
                <w:sz w:val="20"/>
                <w:szCs w:val="20"/>
                <w:u w:val="none"/>
              </w:rPr>
              <w:t xml:space="preserve"> </w:t>
            </w:r>
            <w:r>
              <w:rPr>
                <w:b/>
                <w:bCs/>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14013" name="name74366260fa9e51c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56260fa9e51c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92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192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192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192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192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60656" name="name98236260fa9e64c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36260fa9e64c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92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192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192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2.4.1 Classificazione olio SAE</w:t>
      </w:r>
    </w:p>
    <w:p>
      <w:pPr>
        <w:numPr>
          <w:ilvl w:val="0"/>
          <w:numId w:val="2192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192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MIL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L-46152 D/E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92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7392250" name="name93196260fa9e7af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406260fa9e7af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73685943" name="name29406260fa9e901e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4256260fa9e901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2192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192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HVO</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Questi motori sono progettati per funzionare con carburanti conformi alle norme EN 590 e ASTM D975 per un numero di cetano non inferiore a 45.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Un’insufficiente capacità lubrificante può causare gravi problemi di usura.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Carburante per basse temperature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Quando il motore viene usato a temperature ambiente inferiori a 0°C, usare carburanti idonei normalmente distribuiti dalle compagnie petrolifere e comunque corrispondenti alle specifiche di cui alla Tab. 2.3.</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Carburante Biodiesel</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 carburanti contenenti 20% di metilestere o B20, sono adatti all’uso su questo motore, purchè rispondenti alle specifiche riportate nella Tab. 2.3.</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20%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20%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2.5.5 Carburante AVIO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 carburanti devono essere miscelati con il 5% di olio.</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AVIO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JET-A</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KDW: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1574942" name="name14016260fa9ea94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796260fa9ea94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IN CONDIZIONI DI AVVIAMENTO NORMALE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CONDIZIONI DI AVVIAMENTO GRAVOSO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12w-44 Ah / 400 A/SAE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12w-55 Ah / 485 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12w-66 Ah / 630 A/SAE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12w-88 Ah / 665 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12w-70 Ah / 665 A/SAE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p>
      <w:pPr>
        <w:numPr>
          <w:ilvl w:val="0"/>
          <w:numId w:val="21927"/>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1"/>
                <w:numId w:val="2192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1"/>
                <w:numId w:val="2192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 </w:t>
            </w:r>
            <w:r>
              <w:rPr>
                <w:color w:val="00274C"/>
                <w:position w:val="-2"/>
                <w:sz w:val="20"/>
                <w:szCs w:val="20"/>
                <w:u w:val="none"/>
              </w:rPr>
              <w:t xml:space="preserve"> all'interno di questo manuale è considerato improprio.</w:t>
            </w:r>
          </w:p>
          <w:p>
            <w:pPr>
              <w:numPr>
                <w:ilvl w:val="1"/>
                <w:numId w:val="21927"/>
              </w:numPr>
              <w:spacing w:before="0" w:after="0" w:line="262" w:lineRule="auto"/>
              <w:jc w:val="left"/>
              <w:rPr>
                <w:color w:val="00274C"/>
                <w:sz w:val="20"/>
                <w:szCs w:val="20"/>
              </w:rPr>
            </w:pPr>
            <w:r>
              <w:rPr>
                <w:b/>
                <w:bCs/>
                <w:color w:val="00274C"/>
                <w:position w:val="-2"/>
                <w:sz w:val="20"/>
                <w:szCs w:val="20"/>
                <w:u w:val="none"/>
              </w:rPr>
              <w:t xml:space="preserve">KOHLER </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1"/>
                <w:numId w:val="2192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1"/>
                <w:numId w:val="2192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86226260fa9eabf00"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1"/>
                <w:numId w:val="21927"/>
              </w:numPr>
              <w:spacing w:before="0" w:after="0" w:line="262" w:lineRule="auto"/>
              <w:jc w:val="left"/>
              <w:rPr>
                <w:color w:val="00274C"/>
                <w:sz w:val="20"/>
                <w:szCs w:val="20"/>
              </w:rPr>
            </w:pPr>
            <w:r>
              <w:rPr>
                <w:b/>
                <w:bCs/>
                <w:color w:val="00274C"/>
                <w:position w:val="-2"/>
                <w:sz w:val="20"/>
                <w:szCs w:val="20"/>
                <w:u w:val="none"/>
              </w:rPr>
              <w:t xml:space="preserve">KOHLER </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1"/>
                <w:numId w:val="21927"/>
              </w:numPr>
              <w:spacing w:before="0" w:after="0" w:line="262" w:lineRule="auto"/>
              <w:jc w:val="left"/>
              <w:rPr>
                <w:color w:val="00274C"/>
                <w:sz w:val="20"/>
                <w:szCs w:val="20"/>
              </w:rPr>
            </w:pPr>
            <w:r>
              <w:rPr>
                <w:b/>
                <w:bCs/>
                <w:color w:val="00274C"/>
                <w:position w:val="-2"/>
                <w:sz w:val="20"/>
                <w:szCs w:val="20"/>
                <w:u w:val="none"/>
              </w:rPr>
              <w:t xml:space="preserve">KOHLER </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KDW </w:t>
            </w:r>
            <w:r>
              <w:rPr>
                <w:color w:val="00274C"/>
                <w:position w:val="-2"/>
                <w:sz w:val="20"/>
                <w:szCs w:val="20"/>
                <w:u w:val="none"/>
              </w:rPr>
              <w:t xml:space="preserve"> tenere presente che ogni variazione ai sistemi funzionali comporta serie anomalie al motore.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78771" name="name29776260fa9ebfa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16260fa9ebf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1927"/>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1871"/>
              </w:rPr>
              <w:drawing>
                <wp:inline distT="0" distB="0" distL="0" distR="0">
                  <wp:extent cx="15429600" cy="23306400"/>
                  <wp:effectExtent b="0" l="0" r="0" t="0"/>
                  <wp:docPr id="96048750" name="name94946260fa9ee5969" descr="NOTE_GENERALI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FOCS.jpg"/>
                          <pic:cNvPicPr/>
                        </pic:nvPicPr>
                        <pic:blipFill>
                          <a:blip r:embed="rId94306260fa9ee5960" cstate="print"/>
                          <a:stretch>
                            <a:fillRect/>
                          </a:stretch>
                        </pic:blipFill>
                        <pic:spPr>
                          <a:xfrm>
                            <a:off x="0" y="0"/>
                            <a:ext cx="15429600" cy="233064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21927"/>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1927"/>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1927"/>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1927"/>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84632447" name="name63316260fa9f03f8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3726260fa9f03f84"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9870817" name="name15026260fa9f14b8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5576260fa9f14b84"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1850126" name="name93316260fa9f27fb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7996260fa9f27fb1"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1273300" name="name26526260fa9f37de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1266260fa9f37ddc"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0775187" name="name95436260fa9f484d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566260fa9f484c8"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0601079" name="name47066260fa9f5e06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946260fa9f5e05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7977689" name="name26076260fa9f70c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426260fa9f70c0e"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0593844" name="name26806260fa9f835d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126260fa9f835c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6366721" name="name52116260fa9f975e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596260fa9f975e1"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1662158" name="name63576260fa9fa805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6016260fa9fa804c"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35282160" name="name38076260fa9fb951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8466260fa9fb950b"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64513" name="name60146260fa9fc9e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36260fa9fc9e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9899432" name="name53836260fa9fdbe1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6966260fa9fdbe1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6643640" name="name71706260fa9fedb4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8226260fa9fedb4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2025421" name="name63896260faa00e7c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046260faa00e7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7888129" name="name81286260faa01f3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36260faa01f3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803820" name="name16896260faa030d7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136260faa030d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7562591" name="name67896260faa046e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46260faa046e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0042280" name="name67146260faa05cf2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0026260faa05cf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7014639" name="name55866260faa06fc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56260faa06fc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6917097" name="name17806260faa085fd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9176260faa085f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9492182" name="name99816260faa0993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846260faa0993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5034937" name="name13696260faa0accc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5836260faa0acc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0574738" name="name92606260faa0c39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26260faa0c39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3181986" name="name96876260faa0dc75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4936260faa0dc7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8829461" name="name19586260faa0ed9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86260faa0ed9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6525940" name="name22296260faa10977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5976260faa1097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7535121" name="name33346260faa11bf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46260faa11bf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8617327" name="name41586260faa13021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566260faa13021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820071" name="name64396260faa142b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26260faa142b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p/>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25099200" cy="17726400"/>
            <wp:effectExtent b="0" l="0" r="0" t="0"/>
            <wp:docPr id="73657329" name="name34936260faa178653" descr="SEGNALI_SICUREZZA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FOCS.jpg"/>
                    <pic:cNvPicPr/>
                  </pic:nvPicPr>
                  <pic:blipFill>
                    <a:blip r:embed="rId72436260faa178649" cstate="print"/>
                    <a:stretch>
                      <a:fillRect/>
                    </a:stretch>
                  </pic:blipFill>
                  <pic:spPr>
                    <a:xfrm>
                      <a:off x="0" y="0"/>
                      <a:ext cx="25099200" cy="17726400"/>
                    </a:xfrm>
                    <a:prstGeom prst="rect">
                      <a:avLst/>
                    </a:prstGeom>
                    <a:ln w="0">
                      <a:noFill/>
                    </a:ln>
                  </pic:spPr>
                </pic:pic>
              </a:graphicData>
            </a:graphic>
          </wp:inline>
        </w:drawing>
      </w:r>
    </w:p>
    <w:p>
      <w:pPr>
        <w:pStyle w:val="Titolo1"/>
        <w:textDirection w:val="lrTb"/>
        <w:outlineLvl w:val="0"/>
      </w:pPr>
      <w:r>
        <w:rPr/>
        <w:t xml:space="preserve">Informazioni uso e manutenzione</w:t>
      </w:r>
    </w:p>
    <w:p>
      <w:pPr>
        <w:widowControl w:val="on"/>
        <w:pBdr/>
        <w:spacing w:before="0" w:after="0" w:line="240" w:lineRule="auto"/>
        <w:ind w:left="0" w:right="0"/>
        <w:jc w:val="left"/>
        <w:textDirection w:val="lrTb"/>
      </w:pPr>
    </w:p>
    <w:p>
      <w:pPr>
        <w:pStyle w:val="Titolo2"/>
        <w:outlineLvl w:val="1"/>
      </w:pPr>
      <w:r>
        <w:rPr/>
        <w:t xml:space="preserve">Prima dell'avviamento</w:t>
      </w:r>
    </w:p>
    <w:p>
      <w:pPr>
        <w:numPr>
          <w:ilvl w:val="0"/>
          <w:numId w:val="21927"/>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1188" name="name37866260faa1899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16260faa1899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927"/>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1927"/>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Avviamento</w:t>
            </w:r>
          </w:p>
          <w:p/>
          <w:p/>
          <w:p>
            <w:pPr>
              <w:numPr>
                <w:ilvl w:val="0"/>
                <w:numId w:val="21929"/>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57446260faa18c32d"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35986260faa18c55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21929"/>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21929"/>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21929"/>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 </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23899" name="name80546260faa1992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26260faa1992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Al primo avviamento, eseguire le operazioni dal punto 4, al punto 6 del  </w:t>
            </w:r>
            <w:hyperlink r:id="rId93496260faa199cf5"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36426260faa19a2bd"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 In </w:t>
            </w:r>
            <w:r>
              <w:rPr>
                <w:b/>
                <w:bCs/>
                <w:color w:val="00274C"/>
                <w:position w:val="-2"/>
                <w:sz w:val="20"/>
                <w:szCs w:val="20"/>
                <w:u w:val="none"/>
              </w:rPr>
              <w:t xml:space="preserve"> 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r>
              <w:rPr>
                <w:position w:val="-210"/>
              </w:rPr>
              <w:drawing>
                <wp:inline distT="0" distB="0" distL="0" distR="0">
                  <wp:extent cx="2232000" cy="1389600"/>
                  <wp:effectExtent b="0" l="0" r="0" t="0"/>
                  <wp:docPr id="28153169" name="name53736260faa1b327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5666260faa1b326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91711" name="name27646260faa1c45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96260faa1c45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21930"/>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21930"/>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21930"/>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numPr>
          <w:ilvl w:val="0"/>
          <w:numId w:val="21927"/>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r>
        <w:rPr>
          <w:b/>
          <w:bCs/>
          <w:color w:val="00274C"/>
          <w:sz w:val="20"/>
          <w:szCs w:val="20"/>
          <w:u w:val="none"/>
        </w:rPr>
        <w:t xml:space="preserve">Tab. 5.1, 5.2.</w:t>
      </w:r>
    </w:p>
    <w:p>
      <w:pPr>
        <w:numPr>
          <w:ilvl w:val="0"/>
          <w:numId w:val="21927"/>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21927"/>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21927"/>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3522" name="name90226260faa1d86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66260faa1d86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927"/>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21927"/>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21927"/>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41041" name="name12136260faa1e9c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46260faa1e9c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927"/>
        </w:numPr>
        <w:spacing w:before="0" w:after="0" w:line="240" w:lineRule="auto"/>
        <w:jc w:val="left"/>
        <w:rPr>
          <w:color w:val="00274C"/>
          <w:sz w:val="20"/>
          <w:szCs w:val="20"/>
        </w:rPr>
      </w:pPr>
      <w:r>
        <w:rPr>
          <w:color w:val="00274C"/>
          <w:sz w:val="20"/>
          <w:szCs w:val="20"/>
          <w:u w:val="none"/>
        </w:rPr>
        <w:t xml:space="preserve">Prima di eseguire l'operazione vedere il  </w:t>
      </w:r>
      <w:hyperlink r:id="rId14166260faa1ea4b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9595" name="name64046260faa207a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16260faa207a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927"/>
        </w:numPr>
        <w:spacing w:before="0" w:after="0" w:line="240" w:lineRule="auto"/>
        <w:jc w:val="left"/>
        <w:rPr>
          <w:color w:val="00274C"/>
          <w:sz w:val="20"/>
          <w:szCs w:val="20"/>
        </w:rPr>
      </w:pPr>
      <w:r>
        <w:rPr>
          <w:color w:val="00274C"/>
          <w:sz w:val="20"/>
          <w:szCs w:val="20"/>
          <w:u w:val="none"/>
        </w:rPr>
        <w:t xml:space="preserve">Per le avvertenze di sicurezza vedere  </w:t>
      </w:r>
      <w:hyperlink r:id="rId92366260faa2082b5"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5.1 e </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left"/>
        <w:textDirection w:val="lrTb"/>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COPPA OLIO STANDARD</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36136260faa20a3c4"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29986260faa20a993"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28876260faa20af74"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60556260faa20b4ff"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82426260faa20baea"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29296260faa20c06a"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8"/>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COPPA OLIO STANDARD</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motore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30386260faa20da2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 motore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53516260faa20df5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16526260faa20e4a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44096260faa20e9c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(2)(3)(4)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(2)(3)(4)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(2)(3)(4)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 </w:t>
            </w:r>
            <w:r>
              <w:rPr>
                <w:color w:val="00274C"/>
                <w:position w:val="3"/>
                <w:sz w:val="17"/>
                <w:szCs w:val="17"/>
                <w:u w:val="none"/>
                <w:shd w:val="clear" w:color="auto" w:fill="E1E2E0"/>
                <w:vertAlign w:val="superscript"/>
                <w:vertAlign w:val="superscript"/>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(2) - In caso di scarso utilizzo: 24 mesi.</w:t>
      </w:r>
    </w:p>
    <w:p>
      <w:pPr>
        <w:widowControl w:val="on"/>
        <w:pBdr/>
        <w:spacing w:before="0" w:after="0" w:line="262" w:lineRule="auto"/>
        <w:ind w:left="0" w:right="0"/>
        <w:jc w:val="left"/>
        <w:textDirection w:val="lrTb"/>
      </w:pPr>
      <w:r>
        <w:rPr>
          <w:color w:val="00274C"/>
          <w:sz w:val="20"/>
          <w:szCs w:val="20"/>
          <w:u w:val="none"/>
        </w:rPr>
        <w:t xml:space="preserve">(3) - Il periodo di tempo che deve intercorrere prima di controllare gli elementi del filtro dipende dall’ambiente in cui viene usato il motore.</w:t>
      </w:r>
    </w:p>
    <w:p>
      <w:pPr>
        <w:widowControl w:val="on"/>
        <w:pBdr/>
        <w:spacing w:before="0" w:after="0" w:line="262" w:lineRule="auto"/>
        <w:ind w:left="0" w:right="0"/>
        <w:jc w:val="left"/>
        <w:textDirection w:val="lrTb"/>
      </w:pPr>
      <w:r>
        <w:rPr>
          <w:color w:val="00274C"/>
          <w:sz w:val="20"/>
          <w:szCs w:val="20"/>
          <w:u w:val="none"/>
        </w:rPr>
        <w:t xml:space="preserve">(4) - Rivolgersi alle officine autorizzate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69307" name="name16436260faa2236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76260faa2236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927"/>
        </w:numPr>
        <w:spacing w:before="0" w:after="0" w:line="240" w:lineRule="auto"/>
        <w:jc w:val="left"/>
        <w:rPr>
          <w:color w:val="00274C"/>
          <w:sz w:val="20"/>
          <w:szCs w:val="20"/>
        </w:rPr>
      </w:pPr>
      <w:r>
        <w:rPr>
          <w:color w:val="00274C"/>
          <w:sz w:val="20"/>
          <w:szCs w:val="20"/>
          <w:u w:val="none"/>
        </w:rPr>
        <w:t xml:space="preserve"> Prima di eseguire l'operazione vedere il  </w:t>
      </w:r>
      <w:hyperlink r:id="rId51696260faa22404a"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59724" name="name21976260faa235f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36260faa235e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927"/>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21927"/>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71766260faa236a0f"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1927"/>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21927"/>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21927"/>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21927"/>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21927"/>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21927"/>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textDirection w:val="lrTb"/>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37956260faa237caf"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 motore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85163" name="name77596260faa24b9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86260faa24b9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8226260faa24c0a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CONTROLLO/RIFORNIMENTO OLIO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Assicurarsi che il motore sia in posizione prossima all'orizzontale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31"/>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1931"/>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p>
          <w:p>
            <w:pPr>
              <w:numPr>
                <w:ilvl w:val="0"/>
                <w:numId w:val="21931"/>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1931"/>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931"/>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8"/>
              </w:rPr>
              <w:drawing>
                <wp:inline distT="0" distB="0" distL="0" distR="0">
                  <wp:extent cx="2232000" cy="1375200"/>
                  <wp:effectExtent b="0" l="0" r="0" t="0"/>
                  <wp:docPr id="27728942" name="name23916260faa25f57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6646260faa25f56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87519806" name="name51716260faa27137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7896260faa27137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br/>
              <w:br/>
              <w:t xml:space="preserve">Fig 5.2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 </w:t>
            </w:r>
            <w:r>
              <w:rPr>
                <w:color w:val="00274C"/>
                <w:position w:val="-2"/>
                <w:sz w:val="20"/>
                <w:szCs w:val="20"/>
                <w:u w:val="none"/>
              </w:rPr>
              <w:t xml:space="preserve"> </w:t>
            </w:r>
            <w:r>
              <w:rPr>
                <w:b/>
                <w:bCs/>
                <w:color w:val="00274C"/>
                <w:position w:val="-2"/>
                <w:sz w:val="20"/>
                <w:szCs w:val="20"/>
                <w:u w:val="none"/>
              </w:rPr>
              <w:t xml:space="preserve">OLIO E </w:t>
            </w:r>
            <w:r>
              <w:rPr>
                <w:color w:val="00274C"/>
                <w:position w:val="-2"/>
                <w:sz w:val="20"/>
                <w:szCs w:val="20"/>
                <w:u w:val="none"/>
              </w:rPr>
              <w:t xml:space="preserve"> </w:t>
            </w:r>
            <w:r>
              <w:rPr>
                <w:b/>
                <w:bCs/>
                <w:color w:val="00274C"/>
                <w:position w:val="-2"/>
                <w:sz w:val="20"/>
                <w:szCs w:val="20"/>
                <w:u w:val="none"/>
              </w:rPr>
              <w:t xml:space="preserve">CARTUCCIA FILTRO OLIO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10898" name="name30196260faa2856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66260faa285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4286260faa285937"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81593" name="name85026260faa2920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936260faa2920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19596260faa2924aa" w:history="1">
              <w:r>
                <w:rPr>
                  <w:rStyle w:val="DefaultParagraphFontPHPDOCX"/>
                  <w:b/>
                  <w:bCs/>
                  <w:color w:val="0000FF"/>
                  <w:position w:val="-2"/>
                  <w:sz w:val="20"/>
                  <w:szCs w:val="20"/>
                  <w:u w:val="none"/>
                </w:rPr>
                <w:t xml:space="preserve">Par. 6.9.</w:t>
              </w:r>
            </w:hyperlink>
          </w:p>
          <w:p/>
          <w:p/>
          <w:p>
            <w:pPr>
              <w:numPr>
                <w:ilvl w:val="0"/>
                <w:numId w:val="21932"/>
              </w:numPr>
              <w:spacing w:before="0" w:after="0" w:line="262" w:lineRule="auto"/>
              <w:jc w:val="left"/>
              <w:rPr>
                <w:color w:val="00274C"/>
                <w:sz w:val="20"/>
                <w:szCs w:val="20"/>
              </w:rPr>
            </w:pPr>
            <w:r>
              <w:rPr>
                <w:color w:val="00274C"/>
                <w:position w:val="-2"/>
                <w:sz w:val="20"/>
                <w:szCs w:val="20"/>
                <w:u w:val="none"/>
              </w:rPr>
              <w:t xml:space="preserve">Svitare con apposita chiave la cartuccia filtro olio  </w:t>
            </w:r>
            <w:r>
              <w:rPr>
                <w:b/>
                <w:bCs/>
                <w:color w:val="00274C"/>
                <w:position w:val="-2"/>
                <w:sz w:val="20"/>
                <w:szCs w:val="20"/>
                <w:u w:val="none"/>
              </w:rPr>
              <w:t xml:space="preserve">A</w:t>
            </w:r>
            <w:r>
              <w:rPr>
                <w:color w:val="00274C"/>
                <w:position w:val="-2"/>
                <w:sz w:val="20"/>
                <w:szCs w:val="20"/>
                <w:u w:val="none"/>
              </w:rPr>
              <w:t xml:space="preserve"> .</w:t>
            </w:r>
          </w:p>
          <w:p>
            <w:pPr>
              <w:numPr>
                <w:ilvl w:val="0"/>
                <w:numId w:val="21932"/>
              </w:numPr>
              <w:spacing w:before="0" w:after="0" w:line="262" w:lineRule="auto"/>
              <w:jc w:val="left"/>
              <w:rPr>
                <w:color w:val="00274C"/>
                <w:sz w:val="20"/>
                <w:szCs w:val="20"/>
              </w:rPr>
            </w:pPr>
            <w:r>
              <w:rPr>
                <w:color w:val="00274C"/>
                <w:position w:val="-2"/>
                <w:sz w:val="20"/>
                <w:szCs w:val="20"/>
                <w:u w:val="none"/>
              </w:rPr>
              <w:t xml:space="preserve">Inserire e avvitare la nuova cartuccia filtro olio  </w:t>
            </w:r>
            <w:r>
              <w:rPr>
                <w:b/>
                <w:bCs/>
                <w:color w:val="00274C"/>
                <w:position w:val="-2"/>
                <w:sz w:val="20"/>
                <w:szCs w:val="20"/>
                <w:u w:val="none"/>
              </w:rPr>
              <w:t xml:space="preserve">A</w:t>
            </w:r>
            <w:r>
              <w:rPr>
                <w:color w:val="00274C"/>
                <w:position w:val="-2"/>
                <w:sz w:val="20"/>
                <w:szCs w:val="20"/>
                <w:u w:val="none"/>
              </w:rPr>
              <w:t xml:space="preserve">  serrandola a mano.</w:t>
            </w:r>
          </w:p>
        </w:tc>
        <w:tc>
          <w:tcPr>
            <w:tcMar>
              <w:top w:w="150" w:type="dxa"/>
              <w:left w:w="150" w:type="dxa"/>
              <w:bottom w:w="150" w:type="dxa"/>
              <w:right w:w="150" w:type="dxa"/>
            </w:tcMar>
            <w:textDirection w:val="lrTb"/>
            <w:vAlign w:val="top"/>
          </w:tcPr>
          <w:p>
            <w:r>
              <w:rPr>
                <w:position w:val="-298"/>
              </w:rPr>
              <w:drawing>
                <wp:inline distT="0" distB="0" distL="0" distR="0">
                  <wp:extent cx="2232000" cy="1929600"/>
                  <wp:effectExtent b="0" l="0" r="0" t="0"/>
                  <wp:docPr id="91336097" name="name29616260faa2aec7e"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4566260faa2aec76"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54873" name="name53136260faa2c06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96260faa2c06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00145" name="name27186260faa2d1b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36260faa2d1b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2526260faa2d1e3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Scaricare l'olio in un contenitore appropriato. (Per lo smaltimento dell'olio esausto fare riferimento al  </w:t>
            </w:r>
            <w:hyperlink r:id="rId17916260faa2d2505"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40 Nm</w:t>
            </w:r>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72446260faa2d28e7"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46966260faa2d2a2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64546260faa2d2ab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933"/>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57542" name="name54626260faa2e30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96260faa2e3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Pr>
              <w:numPr>
                <w:ilvl w:val="0"/>
                <w:numId w:val="21934"/>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p>
          <w:p>
            <w:pPr>
              <w:numPr>
                <w:ilvl w:val="0"/>
                <w:numId w:val="21934"/>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1934"/>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934"/>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040408" name="name16286260faa307fc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3466260faa307f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95644420" name="name46786260faa31c38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3696260faa31c3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90653701" name="name47326260faa3374c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4486260faa3374c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10"/>
              </w:rPr>
              <w:drawing>
                <wp:inline distT="0" distB="0" distL="0" distR="0">
                  <wp:extent cx="2232000" cy="1382400"/>
                  <wp:effectExtent b="0" l="0" r="0" t="0"/>
                  <wp:docPr id="12405217" name="name47736260faa35091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9686260faa350911"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6.4</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Liquido refrigerante - controllo/rifornimento/sostituzione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10415" name="name81066260faa3624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56260faa3624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0136260faa362d3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4607" name="name31806260faa3717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46260faa3717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Il punto di congelamento della miscela refrigerante è in funzione della concentrazione del prodotto in acqua.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Oltre che abbassare il punto di congelamento il liquido permanente ha anche la caratteristica di innalzare il punto di ebollizione.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Si raccomanda pertanto una miscela diluita al 50% che garantisce un grado di protezione generale, evita la formazione di ruggine, correnti galvaniche e depositi di calcare  </w:t>
            </w:r>
            <w:hyperlink r:id="rId71516260faa371c70" w:history="1">
              <w:r>
                <w:rPr>
                  <w:rStyle w:val="DefaultParagraphFontPHPDOCX"/>
                  <w:b/>
                  <w:bCs/>
                  <w:color w:val="0000FF"/>
                  <w:position w:val="-2"/>
                  <w:sz w:val="20"/>
                  <w:szCs w:val="20"/>
                  <w:u w:val="none"/>
                </w:rPr>
                <w:t xml:space="preserve">(Tab. 2.4)</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1"/>
                <w:numId w:val="21935"/>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con cautela.</w:t>
            </w:r>
          </w:p>
          <w:p>
            <w:pPr>
              <w:numPr>
                <w:ilvl w:val="1"/>
                <w:numId w:val="21935"/>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1"/>
                <w:numId w:val="21935"/>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1"/>
                <w:numId w:val="21935"/>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1"/>
                <w:numId w:val="21935"/>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1"/>
                <w:numId w:val="21935"/>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liquido di raffreddamento sia prossimo al livello  </w:t>
            </w:r>
            <w:r>
              <w:rPr>
                <w:b/>
                <w:bCs/>
                <w:color w:val="00274C"/>
                <w:position w:val="-2"/>
                <w:sz w:val="20"/>
                <w:szCs w:val="20"/>
                <w:u w:val="none"/>
              </w:rPr>
              <w:t xml:space="preserve">MAX.</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31618" name="name77716260faa383d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16260faa383d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662501" name="name71746260faa39f8fa"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2276260faa39f8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Direction w:val="lrTb"/>
              <w:textAlignment w:val="top"/>
            </w:pPr>
            <w:r>
              <w:rPr>
                <w:position w:val="-254"/>
              </w:rPr>
              <w:drawing>
                <wp:inline distT="0" distB="0" distL="0" distR="0">
                  <wp:extent cx="2232000" cy="1663200"/>
                  <wp:effectExtent b="0" l="0" r="0" t="0"/>
                  <wp:docPr id="88818357" name="name86836260faa3b7e0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6626260faa3b7df4"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RIFORNIMENTO</w:t>
            </w:r>
          </w:p>
          <w:p/>
          <w:p/>
          <w:p>
            <w:pPr>
              <w:numPr>
                <w:ilvl w:val="0"/>
                <w:numId w:val="21937"/>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Mantenere il motore a regime minimo di rotazione o senza carico fino ad abbassamento e stabilizzazione del livello liquido refrigerante (il tempo di attesa varia in base alla temperatura ambiente).</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Spegnere il motore e attendere che il motore raggiunga la temperatura ambiente.</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Rabboccare fino al riferimento di livello  </w:t>
            </w:r>
            <w:r>
              <w:rPr>
                <w:b/>
                <w:bCs/>
                <w:color w:val="00274C"/>
                <w:position w:val="-2"/>
                <w:sz w:val="20"/>
                <w:szCs w:val="20"/>
                <w:u w:val="none"/>
              </w:rPr>
              <w:t xml:space="preserve">MAX</w:t>
            </w:r>
            <w:r>
              <w:rPr>
                <w:color w:val="00274C"/>
                <w:position w:val="-2"/>
                <w:sz w:val="20"/>
                <w:szCs w:val="20"/>
                <w:u w:val="none"/>
              </w:rPr>
              <w:t xml:space="preserve"> . se presente la vaschetta d'espansione  </w:t>
            </w:r>
            <w:r>
              <w:rPr>
                <w:b/>
                <w:bCs/>
                <w:color w:val="00274C"/>
                <w:position w:val="-2"/>
                <w:sz w:val="20"/>
                <w:szCs w:val="20"/>
                <w:u w:val="none"/>
              </w:rPr>
              <w:t xml:space="preserve">C</w:t>
            </w:r>
            <w:r>
              <w:rPr>
                <w:color w:val="00274C"/>
                <w:position w:val="-2"/>
                <w:sz w:val="20"/>
                <w:szCs w:val="20"/>
                <w:u w:val="none"/>
              </w:rPr>
              <w:t xml:space="preserve"> .</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In assenza della vaschetta d'espansione il liquido deve ricoprire i tubi all'interno del radiatore di circa 5 mm.</w:t>
            </w:r>
            <w:r>
              <w:rPr>
                <w:color w:val="00274C"/>
                <w:position w:val="-2"/>
                <w:sz w:val="20"/>
                <w:szCs w:val="20"/>
                <w:u w:val="none"/>
              </w:rPr>
              <w:br/>
              <w:t xml:space="preserve">Non riempire completamente il radiatore ma lasciare un volume libero adeguato per l'espansione del liquido refrigerante.</w:t>
            </w:r>
          </w:p>
          <w:p>
            <w:pPr>
              <w:numPr>
                <w:ilvl w:val="0"/>
                <w:numId w:val="21937"/>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 o  </w:t>
            </w:r>
            <w:r>
              <w:rPr>
                <w:b/>
                <w:bCs/>
                <w:color w:val="00274C"/>
                <w:position w:val="-2"/>
                <w:sz w:val="20"/>
                <w:szCs w:val="20"/>
                <w:u w:val="none"/>
              </w:rPr>
              <w:t xml:space="preserve">B </w:t>
            </w:r>
            <w:r>
              <w:rPr>
                <w:color w:val="00274C"/>
                <w:position w:val="-2"/>
                <w:sz w:val="20"/>
                <w:szCs w:val="20"/>
                <w:u w:val="none"/>
              </w:rPr>
              <w:t xml:space="preserve"> della vaschetta d'espansione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27390" name="name93356260faa3c92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526260faa3c9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dell' avviamento accertarsi che il tappo sul radiatore e sulla vaschetta d'espansione, se presente, siano montati in modo corretto per evitare perdite di liquido o vapore ad elevate temperature.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Dopo alcune ore di funzionamento spegnere il motore e attendere che raggiunga la temperatura ambiente. Verificare e ripristinare il livello del liquido refrigerante.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580829" name="name56476260faa3daf9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9826260faa3daf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8658399" name="name54176260faa3f328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4166260faa3f32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4.4</w:t>
            </w:r>
          </w:p>
          <w:p/>
          <w:p/>
          <w:p>
            <w:pPr>
              <w:widowControl w:val="on"/>
              <w:pBdr/>
              <w:spacing w:before="0" w:after="0" w:line="262" w:lineRule="auto"/>
              <w:ind w:left="0" w:right="0"/>
              <w:jc w:val="left"/>
              <w:textDirection w:val="lrTb"/>
              <w:textAlignment w:val="top"/>
            </w:pPr>
            <w:r>
              <w:rPr>
                <w:position w:val="-254"/>
              </w:rPr>
              <w:drawing>
                <wp:inline distT="0" distB="0" distL="0" distR="0">
                  <wp:extent cx="2232000" cy="1663200"/>
                  <wp:effectExtent b="0" l="0" r="0" t="0"/>
                  <wp:docPr id="12995919" name="name24386260faa4155e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8406260faa4155da"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con cautela (circuito in pressione).</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D</w:t>
            </w:r>
            <w:r>
              <w:rPr>
                <w:color w:val="00274C"/>
                <w:position w:val="-2"/>
                <w:sz w:val="20"/>
                <w:szCs w:val="20"/>
                <w:u w:val="none"/>
              </w:rPr>
              <w:t xml:space="preserve"> , rimuovere la guarnizione  </w:t>
            </w:r>
            <w:r>
              <w:rPr>
                <w:b/>
                <w:bCs/>
                <w:color w:val="00274C"/>
                <w:position w:val="-2"/>
                <w:sz w:val="20"/>
                <w:szCs w:val="20"/>
                <w:u w:val="none"/>
              </w:rPr>
              <w:t xml:space="preserve">E</w:t>
            </w:r>
            <w:r>
              <w:rPr>
                <w:color w:val="00274C"/>
                <w:position w:val="-2"/>
                <w:sz w:val="20"/>
                <w:szCs w:val="20"/>
                <w:u w:val="none"/>
              </w:rPr>
              <w:t xml:space="preserve"> , 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in un contenitore appropriato e consultare il  ( </w:t>
            </w:r>
            <w:hyperlink r:id="rId64136260faa415ebe"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D.</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 in un contenitore appropriato e consultare il  ( </w:t>
            </w:r>
            <w:hyperlink r:id="rId89766260faa416340"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H</w:t>
            </w:r>
            <w:r>
              <w:rPr>
                <w:color w:val="00274C"/>
                <w:position w:val="-2"/>
                <w:sz w:val="20"/>
                <w:szCs w:val="20"/>
                <w:u w:val="none"/>
              </w:rPr>
              <w:t xml:space="preserve"> .</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F</w:t>
            </w:r>
            <w:r>
              <w:rPr>
                <w:color w:val="00274C"/>
                <w:position w:val="-2"/>
                <w:sz w:val="20"/>
                <w:szCs w:val="20"/>
                <w:u w:val="none"/>
              </w:rPr>
              <w:t xml:space="preserve"> </w:t>
            </w:r>
            <w:r>
              <w:rPr>
                <w:b/>
                <w:bCs/>
                <w:color w:val="00274C"/>
                <w:position w:val="-2"/>
                <w:sz w:val="20"/>
                <w:szCs w:val="20"/>
                <w:u w:val="none"/>
              </w:rPr>
              <w:t xml:space="preserve">.</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Rifornire il radiatore.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05637" name="name95066260faa42f247"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94026260faa42f2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704786" name="name78646260faa446867"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9516260faa4468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980474" name="name58926260faa463431"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44936260faa4634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134609" name="name17796260faa47fcd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47596260faa47fc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5.4</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Cartuccia filtro aria - controllo/sostituzione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91278" name="name98986260faa4933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66260faa4933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219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75206260faa493be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21939"/>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1939"/>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1939"/>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21939"/>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21939"/>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cartuccia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7047086" name="name37086260faa4af6c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2676260faa4af6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w:t>
            </w:r>
          </w:p>
          <w:p/>
          <w:p/>
          <w:p>
            <w:pPr>
              <w:numPr>
                <w:ilvl w:val="0"/>
                <w:numId w:val="21940"/>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1940"/>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1940"/>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nuova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0443955" name="name31716260faa4cb476"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92156260faa4cb46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r>
              <w:rPr>
                <w:color w:val="00274C"/>
                <w:position w:val="0"/>
                <w:sz w:val="20"/>
                <w:szCs w:val="20"/>
                <w:u w:val="none"/>
              </w:rPr>
              <w:t xml:space="preserve"> </w:t>
            </w:r>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Cartuccia filtro carburante - controllo/sostituzione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06136" name="name60186260faa4dcf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76260faa4dc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219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9336260faa4dd51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21941"/>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21941"/>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1941"/>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8751282" name="name90706260faa501ed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1366260faa501ec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81010" name="name59256260faa51375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46260faa5137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38396260faa513c42" w:history="1">
              <w:r>
                <w:rPr>
                  <w:rStyle w:val="DefaultParagraphFontPHPDOCX"/>
                  <w:b/>
                  <w:bCs/>
                  <w:color w:val="0000FF"/>
                  <w:position w:val="-2"/>
                  <w:sz w:val="20"/>
                  <w:szCs w:val="20"/>
                  <w:u w:val="none"/>
                </w:rPr>
                <w:t xml:space="preserve">Par. 6.5 DISMISSIONE e ROTTAMAZIONE.</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42"/>
              </w:numPr>
              <w:spacing w:before="0" w:after="0" w:line="262" w:lineRule="auto"/>
              <w:jc w:val="left"/>
              <w:rPr>
                <w:color w:val="00274C"/>
                <w:sz w:val="20"/>
                <w:szCs w:val="20"/>
              </w:rPr>
            </w:pPr>
            <w:r>
              <w:rPr>
                <w:color w:val="00274C"/>
                <w:position w:val="-2"/>
                <w:sz w:val="20"/>
                <w:szCs w:val="20"/>
                <w:u w:val="none"/>
              </w:rPr>
              <w:t xml:space="preserve">Svitare la cartuccia filtro  </w:t>
            </w:r>
            <w:r>
              <w:rPr>
                <w:b/>
                <w:bCs/>
                <w:color w:val="00274C"/>
                <w:position w:val="-2"/>
                <w:sz w:val="20"/>
                <w:szCs w:val="20"/>
                <w:u w:val="none"/>
              </w:rPr>
              <w:t xml:space="preserve">A</w:t>
            </w:r>
            <w:r>
              <w:rPr>
                <w:color w:val="00274C"/>
                <w:position w:val="-2"/>
                <w:sz w:val="20"/>
                <w:szCs w:val="20"/>
                <w:u w:val="none"/>
              </w:rPr>
              <w:t xml:space="preserve">  dal supporto  </w:t>
            </w:r>
            <w:r>
              <w:rPr>
                <w:b/>
                <w:bCs/>
                <w:color w:val="00274C"/>
                <w:position w:val="-2"/>
                <w:sz w:val="20"/>
                <w:szCs w:val="20"/>
                <w:u w:val="none"/>
              </w:rPr>
              <w:t xml:space="preserve">B</w:t>
            </w:r>
            <w:r>
              <w:rPr>
                <w:color w:val="00274C"/>
                <w:position w:val="-2"/>
                <w:sz w:val="20"/>
                <w:szCs w:val="20"/>
                <w:u w:val="none"/>
              </w:rPr>
              <w:t xml:space="preserve"> .</w:t>
            </w:r>
          </w:p>
          <w:p>
            <w:pPr>
              <w:numPr>
                <w:ilvl w:val="0"/>
                <w:numId w:val="21942"/>
              </w:numPr>
              <w:spacing w:before="0" w:after="0" w:line="262" w:lineRule="auto"/>
              <w:jc w:val="left"/>
              <w:rPr>
                <w:color w:val="00274C"/>
                <w:sz w:val="20"/>
                <w:szCs w:val="20"/>
              </w:rPr>
            </w:pPr>
            <w:r>
              <w:rPr>
                <w:color w:val="00274C"/>
                <w:position w:val="-2"/>
                <w:sz w:val="20"/>
                <w:szCs w:val="20"/>
                <w:u w:val="none"/>
              </w:rPr>
              <w:t xml:space="preserve">Svitare il sensore presenza acqua  </w:t>
            </w:r>
            <w:r>
              <w:rPr>
                <w:b/>
                <w:bCs/>
                <w:color w:val="00274C"/>
                <w:position w:val="-2"/>
                <w:sz w:val="20"/>
                <w:szCs w:val="20"/>
                <w:u w:val="none"/>
              </w:rPr>
              <w:t xml:space="preserve">D</w:t>
            </w:r>
            <w:r>
              <w:rPr>
                <w:color w:val="00274C"/>
                <w:position w:val="-2"/>
                <w:sz w:val="20"/>
                <w:szCs w:val="20"/>
                <w:u w:val="none"/>
              </w:rPr>
              <w:t xml:space="preserve"> .</w:t>
            </w:r>
          </w:p>
          <w:p>
            <w:pPr>
              <w:numPr>
                <w:ilvl w:val="0"/>
                <w:numId w:val="21942"/>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 C</w:t>
            </w:r>
            <w:r>
              <w:rPr>
                <w:color w:val="00274C"/>
                <w:position w:val="-2"/>
                <w:sz w:val="20"/>
                <w:szCs w:val="20"/>
                <w:u w:val="none"/>
              </w:rPr>
              <w:t xml:space="preserve"> .</w:t>
            </w:r>
          </w:p>
          <w:p>
            <w:pPr>
              <w:numPr>
                <w:ilvl w:val="0"/>
                <w:numId w:val="21942"/>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1942"/>
              </w:numPr>
              <w:spacing w:before="0" w:after="0" w:line="262" w:lineRule="auto"/>
              <w:jc w:val="left"/>
              <w:rPr>
                <w:color w:val="00274C"/>
                <w:sz w:val="20"/>
                <w:szCs w:val="20"/>
              </w:rPr>
            </w:pPr>
            <w:r>
              <w:rPr>
                <w:color w:val="00274C"/>
                <w:position w:val="-2"/>
                <w:sz w:val="20"/>
                <w:szCs w:val="20"/>
                <w:u w:val="none"/>
              </w:rPr>
              <w:t xml:space="preserve">Avvitare la nuova cartuccia filtro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07961" name="name25916260faa5258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226260faa525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
          <w:p>
            <w:pPr>
              <w:numPr>
                <w:ilvl w:val="0"/>
                <w:numId w:val="21943"/>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21943"/>
              </w:numPr>
              <w:spacing w:before="0" w:after="0" w:line="262" w:lineRule="auto"/>
              <w:jc w:val="left"/>
              <w:rPr>
                <w:color w:val="00274C"/>
                <w:sz w:val="20"/>
                <w:szCs w:val="20"/>
              </w:rPr>
            </w:pPr>
            <w:r>
              <w:rPr>
                <w:color w:val="00274C"/>
                <w:position w:val="-2"/>
                <w:sz w:val="20"/>
                <w:szCs w:val="20"/>
                <w:u w:val="none"/>
              </w:rPr>
              <w:t xml:space="preserve">La pompa elettrica  </w:t>
            </w:r>
            <w:r>
              <w:rPr>
                <w:b/>
                <w:bCs/>
                <w:color w:val="00274C"/>
                <w:position w:val="-2"/>
                <w:sz w:val="20"/>
                <w:szCs w:val="20"/>
                <w:u w:val="none"/>
              </w:rPr>
              <w:t xml:space="preserve">F </w:t>
            </w:r>
            <w:r>
              <w:rPr>
                <w:color w:val="00274C"/>
                <w:position w:val="-2"/>
                <w:sz w:val="20"/>
                <w:szCs w:val="20"/>
                <w:u w:val="none"/>
              </w:rPr>
              <w:t xml:space="preserve"> manda il carburante verso il filtro  </w:t>
            </w:r>
            <w:r>
              <w:rPr>
                <w:b/>
                <w:bCs/>
                <w:color w:val="00274C"/>
                <w:position w:val="-2"/>
                <w:sz w:val="20"/>
                <w:szCs w:val="20"/>
                <w:u w:val="none"/>
              </w:rPr>
              <w:t xml:space="preserve">B</w:t>
            </w:r>
            <w:r>
              <w:rPr>
                <w:color w:val="00274C"/>
                <w:position w:val="-2"/>
                <w:sz w:val="20"/>
                <w:szCs w:val="20"/>
                <w:u w:val="none"/>
              </w:rPr>
              <w:t xml:space="preserve">  e successivamente alla pompa iniezione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1943"/>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H</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e la vite  </w:t>
            </w:r>
            <w:r>
              <w:rPr>
                <w:b/>
                <w:bCs/>
                <w:color w:val="00274C"/>
                <w:position w:val="-2"/>
                <w:sz w:val="20"/>
                <w:szCs w:val="20"/>
                <w:u w:val="none"/>
              </w:rPr>
              <w:t xml:space="preserve">E</w:t>
            </w:r>
            <w:r>
              <w:rPr>
                <w:color w:val="00274C"/>
                <w:position w:val="-2"/>
                <w:sz w:val="20"/>
                <w:szCs w:val="20"/>
                <w:u w:val="none"/>
              </w:rPr>
              <w:t xml:space="preserve">  posta sulla pompa iniezione  </w:t>
            </w:r>
            <w:r>
              <w:rPr>
                <w:b/>
                <w:bCs/>
                <w:color w:val="00274C"/>
                <w:position w:val="-2"/>
                <w:sz w:val="20"/>
                <w:szCs w:val="20"/>
                <w:u w:val="none"/>
              </w:rPr>
              <w:t xml:space="preserve">G</w:t>
            </w:r>
            <w:r>
              <w:rPr>
                <w:color w:val="00274C"/>
                <w:position w:val="-2"/>
                <w:sz w:val="20"/>
                <w:szCs w:val="20"/>
                <w:u w:val="none"/>
              </w:rPr>
              <w:t xml:space="preserve"> . </w:t>
            </w:r>
          </w:p>
          <w:p>
            <w:pPr>
              <w:numPr>
                <w:ilvl w:val="0"/>
                <w:numId w:val="21943"/>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21943"/>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H </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w:t>
            </w:r>
          </w:p>
          <w:p>
            <w:pPr>
              <w:numPr>
                <w:ilvl w:val="0"/>
                <w:numId w:val="21943"/>
              </w:numPr>
              <w:spacing w:before="0" w:after="0" w:line="262" w:lineRule="auto"/>
              <w:jc w:val="left"/>
              <w:rPr>
                <w:color w:val="00274C"/>
                <w:sz w:val="20"/>
                <w:szCs w:val="20"/>
              </w:rPr>
            </w:pPr>
            <w:r>
              <w:rPr>
                <w:color w:val="00274C"/>
                <w:position w:val="-2"/>
                <w:sz w:val="20"/>
                <w:szCs w:val="20"/>
                <w:u w:val="none"/>
              </w:rPr>
              <w:t xml:space="preserve">L' aria all'interno del circuito e del filtro inizierà ad fuoriuscire dalla sede della vite  </w:t>
            </w:r>
            <w:r>
              <w:rPr>
                <w:b/>
                <w:bCs/>
                <w:color w:val="00274C"/>
                <w:position w:val="-2"/>
                <w:sz w:val="20"/>
                <w:szCs w:val="20"/>
                <w:u w:val="none"/>
              </w:rPr>
              <w:t xml:space="preserve">H</w:t>
            </w:r>
            <w:r>
              <w:rPr>
                <w:color w:val="00274C"/>
                <w:position w:val="-2"/>
                <w:sz w:val="20"/>
                <w:szCs w:val="20"/>
                <w:u w:val="none"/>
              </w:rPr>
              <w:t xml:space="preserve"> .</w:t>
            </w:r>
          </w:p>
          <w:p>
            <w:pPr>
              <w:numPr>
                <w:ilvl w:val="0"/>
                <w:numId w:val="21943"/>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H </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Mar>
              <w:top w:w="150" w:type="dxa"/>
              <w:left w:w="150" w:type="dxa"/>
              <w:bottom w:w="150" w:type="dxa"/>
              <w:right w:w="150" w:type="dxa"/>
            </w:tcMar>
            <w:textDirection w:val="lrTb"/>
            <w:vAlign w:val="top"/>
          </w:tcPr>
          <w:p>
            <w:r>
              <w:rPr>
                <w:position w:val="-210"/>
              </w:rPr>
              <w:drawing>
                <wp:inline distT="0" distB="0" distL="0" distR="0">
                  <wp:extent cx="2095200" cy="1389600"/>
                  <wp:effectExtent b="0" l="0" r="0" t="0"/>
                  <wp:docPr id="59542610" name="name87816260faa537be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296260faa537bd7"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29135942" w:name="__mcenew"/>
            <w:bookmarkEnd w:id="29135942"/>
            <w:r>
              <w:rPr>
                <w:position w:val="-194"/>
              </w:rPr>
              <w:drawing>
                <wp:inline distT="0" distB="0" distL="0" distR="0">
                  <wp:extent cx="2880000" cy="1281600"/>
                  <wp:effectExtent b="0" l="0" r="0" t="0"/>
                  <wp:docPr id="21835041" name="name98776260faa55062d"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79416260faa550625"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r>
              <w:rPr>
                <w:color w:val="00274C"/>
                <w:position w:val="0"/>
                <w:sz w:val="20"/>
                <w:szCs w:val="20"/>
                <w:u w:val="none"/>
              </w:rPr>
              <w:t xml:space="preserve"> </w:t>
            </w:r>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23987" name="name61836260faa560c3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136260faa560c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6306260faa560fcb"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34069" name="name10886260faa571a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56260faa571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9716260faa571e92"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44"/>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A</w:t>
            </w:r>
            <w:r>
              <w:rPr>
                <w:color w:val="00274C"/>
                <w:position w:val="-2"/>
                <w:sz w:val="20"/>
                <w:szCs w:val="20"/>
                <w:u w:val="none"/>
              </w:rPr>
              <w:t xml:space="preserve"> .</w:t>
            </w:r>
          </w:p>
          <w:p>
            <w:pPr>
              <w:numPr>
                <w:ilvl w:val="0"/>
                <w:numId w:val="21944"/>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1762741" name="name85776260faa5868f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0936260faa5868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1290116" name="name14596260faa59b70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1256260faa59b7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87116260faa59bc4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451937" name="name38176260faa5ad1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146260faa5ad1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37446260faa5ad45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Mar>
              <w:top w:w="150" w:type="dxa"/>
              <w:left w:w="150" w:type="dxa"/>
              <w:bottom w:w="150" w:type="dxa"/>
              <w:right w:w="150" w:type="dxa"/>
            </w:tcMar>
            <w:textDirection w:val="lrTb"/>
            <w:vAlign w:val="top"/>
          </w:tcPr>
          <w:p>
            <w:r>
              <w:rPr>
                <w:position w:val="-258"/>
              </w:rPr>
              <w:drawing>
                <wp:inline distT="0" distB="0" distL="0" distR="0">
                  <wp:extent cx="2246400" cy="1684800"/>
                  <wp:effectExtent b="0" l="0" r="0" t="0"/>
                  <wp:docPr id="61897763" name="name22336260faa5ca441"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9206260faa5ca438"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21945"/>
              </w:numPr>
              <w:spacing w:before="0" w:after="0" w:line="262" w:lineRule="auto"/>
              <w:jc w:val="left"/>
              <w:rPr>
                <w:color w:val="00274C"/>
                <w:sz w:val="20"/>
                <w:szCs w:val="20"/>
              </w:rPr>
            </w:pPr>
            <w:r>
              <w:rPr>
                <w:color w:val="00274C"/>
                <w:position w:val="-2"/>
                <w:sz w:val="20"/>
                <w:szCs w:val="20"/>
                <w:u w:val="none"/>
              </w:rPr>
              <w:t xml:space="preserve"> Verificare l'integrità dei tubi e manicotti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80738882" name="name37386260faa5e611c"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44646260faa5e611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Cinghia alternatore standard - controllo/regolazione/sostituzione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45880" name="name78196260faa602e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26260faa602e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60885" name="name71436260faa614f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56260faa614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1416260faa6153be" w:history="1">
              <w:r>
                <w:rPr>
                  <w:rStyle w:val="DefaultParagraphFontPHPDOCX"/>
                  <w:b/>
                  <w:bCs/>
                  <w:color w:val="0000FF"/>
                  <w:position w:val="-2"/>
                  <w:sz w:val="20"/>
                  <w:szCs w:val="20"/>
                  <w:u w:val="none"/>
                </w:rPr>
                <w:t xml:space="preserve">Par. 3.2.2.</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w:t>
            </w:r>
          </w:p>
          <w:p/>
          <w:p/>
          <w:p>
            <w:pPr>
              <w:numPr>
                <w:ilvl w:val="0"/>
                <w:numId w:val="21946"/>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sostituirla.</w:t>
            </w:r>
          </w:p>
          <w:p>
            <w:pPr>
              <w:numPr>
                <w:ilvl w:val="0"/>
                <w:numId w:val="21946"/>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è possibile verificare il corrispondente valore in Newton compreso tra  </w:t>
            </w:r>
            <w:r>
              <w:rPr>
                <w:b/>
                <w:bCs/>
                <w:color w:val="00274C"/>
                <w:position w:val="-2"/>
                <w:sz w:val="20"/>
                <w:szCs w:val="20"/>
                <w:u w:val="none"/>
              </w:rPr>
              <w:t xml:space="preserve">200</w:t>
            </w:r>
            <w:r>
              <w:rPr>
                <w:color w:val="00274C"/>
                <w:position w:val="-2"/>
                <w:sz w:val="20"/>
                <w:szCs w:val="20"/>
                <w:u w:val="none"/>
              </w:rPr>
              <w:t xml:space="preserve"> </w:t>
            </w:r>
            <w:r>
              <w:rPr>
                <w:b/>
                <w:bCs/>
                <w:color w:val="00274C"/>
                <w:position w:val="-2"/>
                <w:sz w:val="20"/>
                <w:szCs w:val="20"/>
                <w:u w:val="none"/>
              </w:rPr>
              <w:t xml:space="preserve"> e 250 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caso contrario effettuare la regolazione.</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REGOLAZIONE</w:t>
            </w:r>
          </w:p>
          <w:p/>
          <w:p/>
          <w:p>
            <w:pPr>
              <w:numPr>
                <w:ilvl w:val="0"/>
                <w:numId w:val="21947"/>
              </w:numPr>
              <w:spacing w:before="0" w:after="0" w:line="262" w:lineRule="auto"/>
              <w:jc w:val="left"/>
              <w:rPr>
                <w:color w:val="00274C"/>
                <w:sz w:val="20"/>
                <w:szCs w:val="20"/>
              </w:rPr>
            </w:pPr>
            <w:r>
              <w:rPr>
                <w:color w:val="00274C"/>
                <w:position w:val="-2"/>
                <w:sz w:val="20"/>
                <w:szCs w:val="20"/>
                <w:u w:val="none"/>
              </w:rP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21947"/>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21947"/>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 B e C.</w:t>
            </w:r>
          </w:p>
          <w:p>
            <w:pPr>
              <w:numPr>
                <w:ilvl w:val="0"/>
                <w:numId w:val="21947"/>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 </w:t>
            </w:r>
            <w:r>
              <w:rPr>
                <w:color w:val="00274C"/>
                <w:position w:val="-2"/>
                <w:sz w:val="20"/>
                <w:szCs w:val="20"/>
                <w:u w:val="none"/>
              </w:rPr>
              <w:t xml:space="preserve"> (coppia di serraggio a  </w:t>
            </w:r>
            <w:r>
              <w:rPr>
                <w:b/>
                <w:bCs/>
                <w:color w:val="00274C"/>
                <w:position w:val="-2"/>
                <w:sz w:val="20"/>
                <w:szCs w:val="20"/>
                <w:u w:val="none"/>
              </w:rPr>
              <w:t xml:space="preserve">40 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21947"/>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invece è possibile verificare il corrispondente valore in Newton compreso tra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200</w:t>
            </w:r>
            <w:r>
              <w:rPr>
                <w:color w:val="00274C"/>
                <w:position w:val="-2"/>
                <w:sz w:val="20"/>
                <w:szCs w:val="20"/>
                <w:u w:val="none"/>
              </w:rPr>
              <w:t xml:space="preserve"> </w:t>
            </w:r>
            <w:r>
              <w:rPr>
                <w:b/>
                <w:bCs/>
                <w:color w:val="00274C"/>
                <w:position w:val="-2"/>
                <w:sz w:val="20"/>
                <w:szCs w:val="20"/>
                <w:u w:val="none"/>
              </w:rPr>
              <w:t xml:space="preserve"> e 250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assenza di stumenti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 10 Kg</w:t>
            </w:r>
            <w:r>
              <w:rPr>
                <w:color w:val="00274C"/>
                <w:position w:val="-2"/>
                <w:sz w:val="20"/>
                <w:szCs w:val="20"/>
                <w:u w:val="none"/>
              </w:rPr>
              <w:t xml:space="preserve">  nel punto </w:t>
            </w:r>
            <w:r>
              <w:rPr>
                <w:b/>
                <w:bCs/>
                <w:color w:val="00274C"/>
                <w:position w:val="-2"/>
                <w:sz w:val="20"/>
                <w:szCs w:val="20"/>
                <w:u w:val="none"/>
              </w:rPr>
              <w:t xml:space="preserve"> 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16029193" name="name36676260faa62f03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3786260faa62f03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3751349" name="name42516260faa6455c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4046260faa6455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99148146" name="name93096260faa65cb9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0296260faa65cb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5.13</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Allentare la colonnetta  </w:t>
            </w:r>
            <w:r>
              <w:rPr>
                <w:b/>
                <w:bCs/>
                <w:color w:val="00274C"/>
                <w:position w:val="-2"/>
                <w:sz w:val="20"/>
                <w:szCs w:val="20"/>
                <w:u w:val="none"/>
              </w:rPr>
              <w:t xml:space="preserve">C</w:t>
            </w:r>
            <w:r>
              <w:rPr>
                <w:color w:val="00274C"/>
                <w:position w:val="-2"/>
                <w:sz w:val="20"/>
                <w:szCs w:val="20"/>
                <w:u w:val="none"/>
              </w:rPr>
              <w:t xml:space="preserve">  e la vite  </w:t>
            </w:r>
            <w:r>
              <w:rPr>
                <w:b/>
                <w:bCs/>
                <w:color w:val="00274C"/>
                <w:position w:val="-2"/>
                <w:sz w:val="20"/>
                <w:szCs w:val="20"/>
                <w:u w:val="none"/>
              </w:rPr>
              <w:t xml:space="preserve">D</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Rimuovere la cinghia  </w:t>
            </w:r>
            <w:r>
              <w:rPr>
                <w:b/>
                <w:bCs/>
                <w:color w:val="00274C"/>
                <w:position w:val="-2"/>
                <w:sz w:val="20"/>
                <w:szCs w:val="20"/>
                <w:u w:val="none"/>
              </w:rPr>
              <w:t xml:space="preserve">F</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F.</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Spostare l'alternatore  </w:t>
            </w:r>
            <w:r>
              <w:rPr>
                <w:b/>
                <w:bCs/>
                <w:color w:val="00274C"/>
                <w:position w:val="-2"/>
                <w:sz w:val="20"/>
                <w:szCs w:val="20"/>
                <w:u w:val="none"/>
              </w:rPr>
              <w:t xml:space="preserve">E</w:t>
            </w:r>
            <w:r>
              <w:rPr>
                <w:color w:val="00274C"/>
                <w:position w:val="-2"/>
                <w:sz w:val="20"/>
                <w:szCs w:val="20"/>
                <w:u w:val="none"/>
              </w:rPr>
              <w:t xml:space="preserve">  in direzione della freccia  </w:t>
            </w:r>
            <w:r>
              <w:rPr>
                <w:b/>
                <w:bCs/>
                <w:color w:val="00274C"/>
                <w:position w:val="-2"/>
                <w:sz w:val="20"/>
                <w:szCs w:val="20"/>
                <w:u w:val="none"/>
              </w:rPr>
              <w:t xml:space="preserve">H</w:t>
            </w:r>
            <w:r>
              <w:rPr>
                <w:color w:val="00274C"/>
                <w:position w:val="-2"/>
                <w:sz w:val="20"/>
                <w:szCs w:val="20"/>
                <w:u w:val="none"/>
              </w:rPr>
              <w:t xml:space="preserve"> , serrare in sequenza i bulloni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e  </w:t>
            </w:r>
            <w:r>
              <w:rPr>
                <w:b/>
                <w:bCs/>
                <w:color w:val="00274C"/>
                <w:position w:val="-2"/>
                <w:sz w:val="20"/>
                <w:szCs w:val="20"/>
                <w:u w:val="none"/>
              </w:rPr>
              <w:t xml:space="preserve">C </w:t>
            </w:r>
            <w:r>
              <w:rPr>
                <w:color w:val="00274C"/>
                <w:position w:val="-2"/>
                <w:sz w:val="20"/>
                <w:szCs w:val="20"/>
                <w:u w:val="none"/>
              </w:rPr>
              <w:t xml:space="preserve"> (coppia di serraggio a  </w:t>
            </w:r>
            <w:r>
              <w:rPr>
                <w:b/>
                <w:bCs/>
                <w:color w:val="00274C"/>
                <w:position w:val="-2"/>
                <w:sz w:val="20"/>
                <w:szCs w:val="20"/>
                <w:u w:val="none"/>
              </w:rPr>
              <w:t xml:space="preserve">40 Nm</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invece è possibile verificare il corrispondente valore in Newton compreso tra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200</w:t>
            </w:r>
            <w:r>
              <w:rPr>
                <w:color w:val="00274C"/>
                <w:position w:val="-2"/>
                <w:sz w:val="20"/>
                <w:szCs w:val="20"/>
                <w:u w:val="none"/>
              </w:rPr>
              <w:t xml:space="preserve"> </w:t>
            </w:r>
            <w:r>
              <w:rPr>
                <w:b/>
                <w:bCs/>
                <w:color w:val="00274C"/>
                <w:position w:val="-2"/>
                <w:sz w:val="20"/>
                <w:szCs w:val="20"/>
                <w:u w:val="none"/>
              </w:rPr>
              <w:t xml:space="preserve"> e 250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assenza di stumenti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 10 Kg</w:t>
            </w:r>
            <w:r>
              <w:rPr>
                <w:color w:val="00274C"/>
                <w:position w:val="-2"/>
                <w:sz w:val="20"/>
                <w:szCs w:val="20"/>
                <w:u w:val="none"/>
              </w:rPr>
              <w:t xml:space="preserve">  nel punto </w:t>
            </w:r>
            <w:r>
              <w:rPr>
                <w:b/>
                <w:bCs/>
                <w:color w:val="00274C"/>
                <w:position w:val="-2"/>
                <w:sz w:val="20"/>
                <w:szCs w:val="20"/>
                <w:u w:val="none"/>
              </w:rPr>
              <w:t xml:space="preserve"> 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66549" name="name14516260faa6741d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0366260faa6741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6.12</w:t>
            </w:r>
          </w:p>
          <w:p/>
          <w:p/>
          <w:p/>
          <w:p/>
          <w:p>
            <w:pPr>
              <w:widowControl w:val="on"/>
              <w:pBdr/>
              <w:spacing w:before="0" w:after="0" w:line="262" w:lineRule="auto"/>
              <w:ind w:left="0" w:right="0"/>
              <w:jc w:val="left"/>
              <w:textDirection w:val="lrTb"/>
              <w:textAlignment w:val="top"/>
            </w:pPr>
            <w:r>
              <w:rPr>
                <w:position w:val="-192"/>
              </w:rPr>
              <w:drawing>
                <wp:inline distT="0" distB="0" distL="0" distR="0">
                  <wp:extent cx="2880000" cy="1267200"/>
                  <wp:effectExtent b="0" l="0" r="0" t="0"/>
                  <wp:docPr id="35145791" name="name97326260faa68e37d"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82816260faa68e371"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3214366" name="name18416260faa6a1e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226260faa6a1e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20996260faa6a21cb"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50796260faa6a231f"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fino a 6 mesi</w:t>
      </w:r>
    </w:p>
    <w:p>
      <w:pPr>
        <w:widowControl w:val="on"/>
        <w:pBdr/>
        <w:spacing w:before="0" w:after="0" w:line="262" w:lineRule="auto"/>
        <w:ind w:left="0" w:right="0"/>
        <w:jc w:val="left"/>
        <w:textDirection w:val="lrTb"/>
      </w:pPr>
      <w:r>
        <w:rPr>
          <w:b/>
          <w:bCs/>
          <w:color w:val="00274C"/>
          <w:sz w:val="20"/>
          <w:szCs w:val="20"/>
          <w:u w:val="none"/>
        </w:rPr>
        <w:t xml:space="preserve">Prima dello stoccaggio verificare che:</w:t>
      </w:r>
    </w:p>
    <w:p>
      <w:pPr>
        <w:numPr>
          <w:ilvl w:val="0"/>
          <w:numId w:val="21927"/>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21927"/>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21927"/>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oltre i 6 mesi</w:t>
      </w:r>
    </w:p>
    <w:p>
      <w:pPr>
        <w:widowControl w:val="on"/>
        <w:pBdr/>
        <w:spacing w:before="0" w:after="0" w:line="262" w:lineRule="auto"/>
        <w:ind w:left="0" w:right="0"/>
        <w:jc w:val="left"/>
        <w:textDirection w:val="lrTb"/>
      </w:pPr>
      <w:r>
        <w:rPr>
          <w:b/>
          <w:bCs/>
          <w:color w:val="00274C"/>
          <w:sz w:val="20"/>
          <w:szCs w:val="20"/>
          <w:u w:val="none"/>
        </w:rPr>
        <w:t xml:space="preserve">Eseguire i punti descritti nel  </w:t>
      </w:r>
      <w:hyperlink r:id="rId46186260faa6a3b73"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21948"/>
        </w:numPr>
        <w:spacing w:before="0" w:after="0" w:line="240" w:lineRule="auto"/>
        <w:jc w:val="left"/>
        <w:rPr>
          <w:color w:val="00274C"/>
          <w:sz w:val="20"/>
          <w:szCs w:val="20"/>
        </w:rPr>
      </w:pPr>
      <w:r>
        <w:rPr>
          <w:color w:val="00274C"/>
          <w:sz w:val="20"/>
          <w:szCs w:val="20"/>
          <w:u w:val="none"/>
        </w:rPr>
        <w:t xml:space="preserve">Sostituire l'olio motore  </w:t>
      </w:r>
      <w:hyperlink r:id="rId16736260faa6a3d1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1948"/>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 Si consigliano i seguenti additivi: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Lubrificanti),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21948"/>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21948"/>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21948"/>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21948"/>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1948"/>
        </w:numPr>
        <w:spacing w:before="0" w:after="0" w:line="240" w:lineRule="auto"/>
        <w:jc w:val="left"/>
        <w:rPr>
          <w:color w:val="00274C"/>
          <w:sz w:val="20"/>
          <w:szCs w:val="20"/>
        </w:rPr>
      </w:pPr>
      <w:r>
        <w:rPr>
          <w:color w:val="00274C"/>
          <w:sz w:val="20"/>
          <w:szCs w:val="20"/>
          <w:u w:val="none"/>
        </w:rPr>
        <w:t xml:space="preserve">Spegnere il motore.</w:t>
      </w:r>
    </w:p>
    <w:p>
      <w:pPr>
        <w:numPr>
          <w:ilvl w:val="0"/>
          <w:numId w:val="21948"/>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21948"/>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21948"/>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21948"/>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21948"/>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Avvio motore dopo lo stoccaggio</w:t>
      </w:r>
    </w:p>
    <w:p>
      <w:pPr>
        <w:numPr>
          <w:ilvl w:val="0"/>
          <w:numId w:val="21949"/>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21949"/>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21949"/>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21949"/>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21949"/>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21949"/>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21949"/>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1949"/>
        </w:numPr>
        <w:spacing w:before="0" w:after="0" w:line="240" w:lineRule="auto"/>
        <w:jc w:val="left"/>
        <w:rPr>
          <w:color w:val="00274C"/>
          <w:sz w:val="20"/>
          <w:szCs w:val="20"/>
        </w:rPr>
      </w:pPr>
      <w:r>
        <w:rPr>
          <w:color w:val="00274C"/>
          <w:sz w:val="20"/>
          <w:szCs w:val="20"/>
          <w:u w:val="none"/>
        </w:rPr>
        <w:t xml:space="preserve">Spegnere il motore e con olio ancora caldo  </w:t>
      </w:r>
      <w:hyperlink r:id="rId49856260faa6a582b"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0618" name="name76986260faa6b837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46260faa6b83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28976260faa6b8ff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949"/>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21949"/>
        </w:numPr>
        <w:spacing w:before="0" w:after="0" w:line="240" w:lineRule="auto"/>
        <w:jc w:val="left"/>
        <w:rPr>
          <w:color w:val="00274C"/>
          <w:sz w:val="20"/>
          <w:szCs w:val="20"/>
        </w:rPr>
      </w:pPr>
      <w:r>
        <w:rPr>
          <w:color w:val="00274C"/>
          <w:sz w:val="20"/>
          <w:szCs w:val="20"/>
          <w:u w:val="none"/>
        </w:rPr>
        <w:t xml:space="preserve">Introdurre l'olio nuovo  </w:t>
      </w:r>
      <w:hyperlink r:id="rId23826260faa6b9a60"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21949"/>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60566260faa6ba2ff"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Operazioni per il motore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19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textDirection w:val="lrTb"/>
        <w:outlineLvl w:val="0"/>
      </w:pPr>
      <w:r>
        <w:rPr/>
        <w:t xml:space="preserve">Informazioni sui guasti</w:t>
      </w:r>
    </w:p>
    <w:p>
      <w:pPr>
        <w:widowControl w:val="on"/>
        <w:pBdr/>
        <w:spacing w:before="0" w:after="0" w:line="240" w:lineRule="auto"/>
        <w:ind w:left="0" w:right="0"/>
        <w:jc w:val="left"/>
        <w:textDirection w:val="lrTb"/>
      </w:pPr>
    </w:p>
    <w:p>
      <w:pPr>
        <w:pStyle w:val="Titolo2"/>
        <w:outlineLvl w:val="1"/>
      </w:pPr>
      <w:r>
        <w:rPr/>
        <w:t xml:space="preserve">Informazioni utili sui guasti</w:t>
      </w:r>
    </w:p>
    <w:p>
      <w:pPr>
        <w:numPr>
          <w:ilvl w:val="0"/>
          <w:numId w:val="21927"/>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21927"/>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5096260faa6c1a78"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786260faa6c21c0"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8636260faa6c2a0b"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3206260faa6c53cf"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5176260faa6c5d7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7026260faa6c61d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0576260faa6c69b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086260faa6c78f5"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3386260faa6c8169"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textDirection w:val="lrTb"/>
        <w:outlineLvl w:val="0"/>
      </w:pPr>
      <w:r>
        <w:rPr/>
        <w:t xml:space="preserve">Informazioni sulla garanzia</w:t>
      </w:r>
    </w:p>
    <w:p>
      <w:pPr>
        <w:widowControl w:val="on"/>
        <w:pBdr/>
        <w:spacing w:before="0" w:after="0" w:line="240" w:lineRule="auto"/>
        <w:ind w:left="0" w:right="0"/>
        <w:jc w:val="left"/>
        <w:textDirection w:val="lrTb"/>
      </w:pPr>
    </w:p>
    <w:p>
      <w:pPr>
        <w:pStyle w:val="Titolo2"/>
        <w:outlineLvl w:val="1"/>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1927"/>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61386260faa6ce5b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96796260faa6ce8c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59486260faa6ceba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66086260faa6cee8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RESPONSABILITÀ DEL PROPRIETARIO DURANTE IL PERIODO DI GARANZIA</w:t>
            </w:r>
          </w:p>
          <w:p/>
          <w:p/>
          <w:p>
            <w:pPr>
              <w:numPr>
                <w:ilvl w:val="0"/>
                <w:numId w:val="21950"/>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1950"/>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1950"/>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1950"/>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textDirection w:val="lrTb"/>
        <w:outlineLvl w:val="0"/>
      </w:pPr>
      <w:r>
        <w:rPr/>
        <w:t xml:space="preserve">Glossario</w:t>
      </w:r>
    </w:p>
    <w:p>
      <w:pPr>
        <w:widowControl w:val="on"/>
        <w:pBdr/>
        <w:spacing w:before="0" w:after="0" w:line="240" w:lineRule="auto"/>
        <w:ind w:left="0" w:right="0"/>
        <w:jc w:val="left"/>
        <w:textDirection w:val="lrTb"/>
      </w:pPr>
    </w:p>
    <w:p>
      <w:pPr>
        <w:pStyle w:val="Titolo2"/>
        <w:outlineLvl w:val="1"/>
      </w:pPr>
      <w:r>
        <w:rPr/>
        <w:t xml:space="preserve">Glossario</w:t>
      </w:r>
    </w:p>
    <w:p>
      <w:pPr>
        <w:widowControl w:val="on"/>
        <w:pBdr/>
        <w:spacing w:before="0" w:after="0" w:line="262" w:lineRule="auto"/>
        <w:ind w:left="0" w:right="0"/>
        <w:jc w:val="left"/>
        <w:textDirection w:val="lrTb"/>
      </w:pPr>
      <w:r>
        <w:rPr>
          <w:b/>
          <w:b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Albero a gomito: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un moto rettilineo in moto rotatorio, o viceversa.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Alesaggio: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Alternatore: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Cold Start Advance: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provvede alla modifica di anticipo dell’iniezione per facilitare l’avviamento del motore a basse temperature.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Combustione: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Condizioni gravose: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Configurazione base: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Motore con componenti rappresentati in  </w:t>
            </w:r>
            <w:hyperlink r:id="rId35166260faa6d9261" w:history="1">
              <w:r>
                <w:rPr>
                  <w:rStyle w:val="DefaultParagraphFontPHPDOCX"/>
                  <w:b/>
                  <w:bCs/>
                  <w:color w:val="0000FF"/>
                  <w:position w:val="0"/>
                  <w:sz w:val="20"/>
                  <w:szCs w:val="20"/>
                  <w:u w:val="single" w:color=""/>
                </w:rPr>
                <w:t xml:space="preserve">Par. 1.3</w:t>
              </w:r>
            </w:hyperlink>
            <w:r>
              <w:rPr>
                <w:b/>
                <w:bCs/>
                <w:color w:val="00274C"/>
                <w:position w:val="0"/>
                <w:sz w:val="20"/>
                <w:szCs w:val="20"/>
                <w:u w:val="none"/>
              </w:rPr>
              <w:t xml:space="preserve">  -  </w:t>
            </w:r>
            <w:hyperlink r:id="rId35806260faa6d9302" w:history="1">
              <w:r>
                <w:rPr>
                  <w:rStyle w:val="DefaultParagraphFontPHPDOCX"/>
                  <w:b/>
                  <w:bCs/>
                  <w:color w:val="0000FF"/>
                  <w:position w:val="0"/>
                  <w:sz w:val="20"/>
                  <w:szCs w:val="20"/>
                  <w:u w:val="single" w:color=""/>
                </w:rPr>
                <w:t xml:space="preserve">1.4</w:t>
              </w:r>
            </w:hyperlink>
            <w:r>
              <w:rPr>
                <w:color w:val="00274C"/>
                <w:position w:val="0"/>
                <w:sz w:val="20"/>
                <w:szCs w:val="20"/>
                <w:u w:val="none"/>
              </w:rPr>
              <w:t xml:space="preserve"> </w:t>
            </w:r>
            <w:hyperlink r:id="rId81816260faa6d937e" w:history="1">
              <w:r>
                <w:rPr>
                  <w:rStyle w:val="DefaultParagraphFontPHPDOCX"/>
                  <w:color w:val="0000FF"/>
                  <w:position w:val="0"/>
                  <w:sz w:val="20"/>
                  <w:szCs w:val="20"/>
                  <w:u w:val="single" w:color=""/>
                </w:rPr>
                <w:t xml:space="preserve">.</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Coppia: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Forza esercitata su un oggetto che ruota su un asse.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Coppia di serraggio: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Dispositivo equilibratore:</w:t>
            </w:r>
          </w:p>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riduce le vibrazioni causate dal movimento delle masse alterne ( </w:t>
            </w:r>
            <w:r>
              <w:rPr>
                <w:i/>
                <w:iCs/>
                <w:color w:val="00274C"/>
                <w:position w:val="0"/>
                <w:sz w:val="20"/>
                <w:szCs w:val="20"/>
                <w:u w:val="none"/>
              </w:rPr>
              <w:t xml:space="preserve">Albero a gomito - Bielle - Pistoni</w:t>
            </w: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i/>
          <w:iCs/>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Funzionamento al minimo regime di rotazione: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Funzionamento del motore in moto a veicolo fermo o al minimo dei giri.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Funzionamento in potenza: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Funzionamento del motore ad un regime di giri elevato.</w:t>
            </w:r>
          </w:p>
        </w:tc>
      </w:tr>
    </w:tbl>
    <w:p>
      <w:pPr>
        <w:widowControl w:val="on"/>
        <w:pBdr/>
        <w:spacing w:before="0" w:after="0" w:line="262" w:lineRule="auto"/>
        <w:ind w:left="0" w:right="0"/>
        <w:jc w:val="left"/>
        <w:textDirection w:val="lrTb"/>
      </w:pPr>
      <w:r>
        <w:rPr>
          <w:b/>
          <w:bCs/>
          <w:i/>
          <w:iCs/>
          <w:color w:val="00274C"/>
          <w:sz w:val="20"/>
          <w:szCs w:val="20"/>
          <w:u w:val="none"/>
        </w:rPr>
        <w:b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Galvanizzato: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Gruppi funzionali: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o gruppi di componenti principali atti a svolgere una specifica funzione sul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H</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Heater: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riscalda l'aria in aspirazione tramite resistenza elettrica.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Iniettore: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azionato meccanicamente, atto a iniettare getti di carburante nebulizzato all'interno del cilindro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Manutenzione periodica: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Metilestere: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N</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"Normally Closed - Normalmente Chiuso", riferito agli interruttori (interruttore pressione 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"Normally Open - Normalmente Aperto", riferito agli interruttori (interruttore temperatura refrigerante).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Officina autorizzata: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Centro assistenza autorizzato  </w:t>
            </w:r>
            <w:r>
              <w:rPr>
                <w:b/>
                <w:bCs/>
                <w:color w:val="00274C"/>
                <w:position w:val="0"/>
                <w:sz w:val="20"/>
                <w:szCs w:val="20"/>
                <w:u w:val="none"/>
              </w:rPr>
              <w:t xml:space="preserve">KOHLER</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Olio esausto: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Parafina: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PMI: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"Punto Morto Inferiore", momento in cui il pistone si trova all'inizio della sua corsa.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PMS: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"Punto Morto Superiore", momento in cui il pistone si trova alla fine della sua corsa.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"Power Take Off" - "Presa di potenza", punto previsto per usufruire di una trasmissione del moto alternativa.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Rif.: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Riferimento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Rpm:</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"Rounds per minute - Giri per minuto"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Scovolino: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Strumento avente corpo cilindrico in metallo con setole che fouriescono verso l'esterno. Simile ad uno spazzolino, serve a pulire zone in cui non è possibile accedere con le mani (es. condotti dell'olio all'interno del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Smerigliatura (valvole e sedi):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Operazione di pulizia per valvole e sedi eseguita con pasta abrasiva (per questa operazione rivolgersi alle stazioni di servizio autorizzate).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Stazioni di servizio autorizzate: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Officine autorizzate  </w:t>
            </w:r>
            <w:r>
              <w:rPr>
                <w:b/>
                <w:bCs/>
                <w:color w:val="00274C"/>
                <w:position w:val="0"/>
                <w:sz w:val="20"/>
                <w:szCs w:val="20"/>
                <w:u w:val="none"/>
              </w:rPr>
              <w:t xml:space="preserve">KOHLER</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STD: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(Standard), configurazione base di un componente o un insieme di componenti.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Traferro: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Distanza da rispettare tra un componente fisso ed uno in movimento.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Trocoidale: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Profilo dentato arrotondato (detto anche "a lobi").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Valvola Termostatica: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Valvola che regola il flusso del liquido refrigerante, essa è in grado di operare tramite la variazione della temperatura.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W</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Warning Lamp: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Spia (solitamente di colore rossa) che indica un anomalia grave durante il funzionamento del motore.</w:t>
            </w:r>
          </w:p>
        </w:tc>
      </w:tr>
    </w:tbl>
    <w:p>
      <w:pPr>
        <w:widowControl w:val="on"/>
        <w:pBdr/>
        <w:spacing w:before="0" w:after="0" w:line="262" w:lineRule="auto"/>
        <w:ind w:left="0" w:right="0"/>
        <w:jc w:val="left"/>
        <w:textDirection w:val="lrTb"/>
      </w:pPr>
      <w:r>
        <w:rPr>
          <w:b/>
          <w:bCs/>
          <w:color w:val="00274C"/>
          <w:sz w:val="20"/>
          <w:szCs w:val="20"/>
          <w:u w:val="none"/>
        </w:rPr>
        <w:br/>
        <w:t xml:space="preserve">Tab 15.1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26348859" name="name56946260faa70fb6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546260faa70fb5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33290084" name="name89616260faa71eab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766260faa71eab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950">
    <w:multiLevelType w:val="hybridMultilevel"/>
    <w:lvl w:ilvl="0" w:tplc="90979228">
      <w:start w:val="1"/>
      <w:numFmt w:val="decimal"/>
      <w:lvlText w:val="%1."/>
      <w:lvlJc w:val="left"/>
      <w:pPr>
        <w:ind w:left="720" w:hanging="360"/>
      </w:pPr>
    </w:lvl>
    <w:lvl w:ilvl="1" w:tplc="90979228" w:tentative="1">
      <w:start w:val="1"/>
      <w:numFmt w:val="lowerLetter"/>
      <w:lvlText w:val="%2."/>
      <w:lvlJc w:val="left"/>
      <w:pPr>
        <w:ind w:left="1440" w:hanging="360"/>
      </w:pPr>
    </w:lvl>
    <w:lvl w:ilvl="2" w:tplc="90979228" w:tentative="1">
      <w:start w:val="1"/>
      <w:numFmt w:val="lowerRoman"/>
      <w:lvlText w:val="%3."/>
      <w:lvlJc w:val="right"/>
      <w:pPr>
        <w:ind w:left="2160" w:hanging="180"/>
      </w:pPr>
    </w:lvl>
    <w:lvl w:ilvl="3" w:tplc="90979228" w:tentative="1">
      <w:start w:val="1"/>
      <w:numFmt w:val="decimal"/>
      <w:lvlText w:val="%4."/>
      <w:lvlJc w:val="left"/>
      <w:pPr>
        <w:ind w:left="2880" w:hanging="360"/>
      </w:pPr>
    </w:lvl>
    <w:lvl w:ilvl="4" w:tplc="90979228" w:tentative="1">
      <w:start w:val="1"/>
      <w:numFmt w:val="lowerLetter"/>
      <w:lvlText w:val="%5."/>
      <w:lvlJc w:val="left"/>
      <w:pPr>
        <w:ind w:left="3600" w:hanging="360"/>
      </w:pPr>
    </w:lvl>
    <w:lvl w:ilvl="5" w:tplc="90979228" w:tentative="1">
      <w:start w:val="1"/>
      <w:numFmt w:val="lowerRoman"/>
      <w:lvlText w:val="%6."/>
      <w:lvlJc w:val="right"/>
      <w:pPr>
        <w:ind w:left="4320" w:hanging="180"/>
      </w:pPr>
    </w:lvl>
    <w:lvl w:ilvl="6" w:tplc="90979228" w:tentative="1">
      <w:start w:val="1"/>
      <w:numFmt w:val="decimal"/>
      <w:lvlText w:val="%7."/>
      <w:lvlJc w:val="left"/>
      <w:pPr>
        <w:ind w:left="5040" w:hanging="360"/>
      </w:pPr>
    </w:lvl>
    <w:lvl w:ilvl="7" w:tplc="90979228" w:tentative="1">
      <w:start w:val="1"/>
      <w:numFmt w:val="lowerLetter"/>
      <w:lvlText w:val="%8."/>
      <w:lvlJc w:val="left"/>
      <w:pPr>
        <w:ind w:left="5760" w:hanging="360"/>
      </w:pPr>
    </w:lvl>
    <w:lvl w:ilvl="8" w:tplc="90979228" w:tentative="1">
      <w:start w:val="1"/>
      <w:numFmt w:val="lowerRoman"/>
      <w:lvlText w:val="%9."/>
      <w:lvlJc w:val="right"/>
      <w:pPr>
        <w:ind w:left="6480" w:hanging="180"/>
      </w:pPr>
    </w:lvl>
  </w:abstractNum>
  <w:abstractNum w:abstractNumId="21949">
    <w:multiLevelType w:val="hybridMultilevel"/>
    <w:lvl w:ilvl="0" w:tplc="58969580">
      <w:start w:val="1"/>
      <w:numFmt w:val="decimal"/>
      <w:lvlText w:val="%1."/>
      <w:lvlJc w:val="left"/>
      <w:pPr>
        <w:ind w:left="720" w:hanging="360"/>
      </w:pPr>
    </w:lvl>
    <w:lvl w:ilvl="1" w:tplc="58969580" w:tentative="1">
      <w:start w:val="1"/>
      <w:numFmt w:val="lowerLetter"/>
      <w:lvlText w:val="%2."/>
      <w:lvlJc w:val="left"/>
      <w:pPr>
        <w:ind w:left="1440" w:hanging="360"/>
      </w:pPr>
    </w:lvl>
    <w:lvl w:ilvl="2" w:tplc="58969580" w:tentative="1">
      <w:start w:val="1"/>
      <w:numFmt w:val="lowerRoman"/>
      <w:lvlText w:val="%3."/>
      <w:lvlJc w:val="right"/>
      <w:pPr>
        <w:ind w:left="2160" w:hanging="180"/>
      </w:pPr>
    </w:lvl>
    <w:lvl w:ilvl="3" w:tplc="58969580" w:tentative="1">
      <w:start w:val="1"/>
      <w:numFmt w:val="decimal"/>
      <w:lvlText w:val="%4."/>
      <w:lvlJc w:val="left"/>
      <w:pPr>
        <w:ind w:left="2880" w:hanging="360"/>
      </w:pPr>
    </w:lvl>
    <w:lvl w:ilvl="4" w:tplc="58969580" w:tentative="1">
      <w:start w:val="1"/>
      <w:numFmt w:val="lowerLetter"/>
      <w:lvlText w:val="%5."/>
      <w:lvlJc w:val="left"/>
      <w:pPr>
        <w:ind w:left="3600" w:hanging="360"/>
      </w:pPr>
    </w:lvl>
    <w:lvl w:ilvl="5" w:tplc="58969580" w:tentative="1">
      <w:start w:val="1"/>
      <w:numFmt w:val="lowerRoman"/>
      <w:lvlText w:val="%6."/>
      <w:lvlJc w:val="right"/>
      <w:pPr>
        <w:ind w:left="4320" w:hanging="180"/>
      </w:pPr>
    </w:lvl>
    <w:lvl w:ilvl="6" w:tplc="58969580" w:tentative="1">
      <w:start w:val="1"/>
      <w:numFmt w:val="decimal"/>
      <w:lvlText w:val="%7."/>
      <w:lvlJc w:val="left"/>
      <w:pPr>
        <w:ind w:left="5040" w:hanging="360"/>
      </w:pPr>
    </w:lvl>
    <w:lvl w:ilvl="7" w:tplc="58969580" w:tentative="1">
      <w:start w:val="1"/>
      <w:numFmt w:val="lowerLetter"/>
      <w:lvlText w:val="%8."/>
      <w:lvlJc w:val="left"/>
      <w:pPr>
        <w:ind w:left="5760" w:hanging="360"/>
      </w:pPr>
    </w:lvl>
    <w:lvl w:ilvl="8" w:tplc="58969580" w:tentative="1">
      <w:start w:val="1"/>
      <w:numFmt w:val="lowerRoman"/>
      <w:lvlText w:val="%9."/>
      <w:lvlJc w:val="right"/>
      <w:pPr>
        <w:ind w:left="6480" w:hanging="180"/>
      </w:pPr>
    </w:lvl>
  </w:abstractNum>
  <w:abstractNum w:abstractNumId="21948">
    <w:multiLevelType w:val="hybridMultilevel"/>
    <w:lvl w:ilvl="0" w:tplc="69557895">
      <w:start w:val="1"/>
      <w:numFmt w:val="decimal"/>
      <w:lvlText w:val="%1."/>
      <w:lvlJc w:val="left"/>
      <w:pPr>
        <w:ind w:left="720" w:hanging="360"/>
      </w:pPr>
    </w:lvl>
    <w:lvl w:ilvl="1" w:tplc="69557895" w:tentative="1">
      <w:start w:val="1"/>
      <w:numFmt w:val="lowerLetter"/>
      <w:lvlText w:val="%2."/>
      <w:lvlJc w:val="left"/>
      <w:pPr>
        <w:ind w:left="1440" w:hanging="360"/>
      </w:pPr>
    </w:lvl>
    <w:lvl w:ilvl="2" w:tplc="69557895" w:tentative="1">
      <w:start w:val="1"/>
      <w:numFmt w:val="lowerRoman"/>
      <w:lvlText w:val="%3."/>
      <w:lvlJc w:val="right"/>
      <w:pPr>
        <w:ind w:left="2160" w:hanging="180"/>
      </w:pPr>
    </w:lvl>
    <w:lvl w:ilvl="3" w:tplc="69557895" w:tentative="1">
      <w:start w:val="1"/>
      <w:numFmt w:val="decimal"/>
      <w:lvlText w:val="%4."/>
      <w:lvlJc w:val="left"/>
      <w:pPr>
        <w:ind w:left="2880" w:hanging="360"/>
      </w:pPr>
    </w:lvl>
    <w:lvl w:ilvl="4" w:tplc="69557895" w:tentative="1">
      <w:start w:val="1"/>
      <w:numFmt w:val="lowerLetter"/>
      <w:lvlText w:val="%5."/>
      <w:lvlJc w:val="left"/>
      <w:pPr>
        <w:ind w:left="3600" w:hanging="360"/>
      </w:pPr>
    </w:lvl>
    <w:lvl w:ilvl="5" w:tplc="69557895" w:tentative="1">
      <w:start w:val="1"/>
      <w:numFmt w:val="lowerRoman"/>
      <w:lvlText w:val="%6."/>
      <w:lvlJc w:val="right"/>
      <w:pPr>
        <w:ind w:left="4320" w:hanging="180"/>
      </w:pPr>
    </w:lvl>
    <w:lvl w:ilvl="6" w:tplc="69557895" w:tentative="1">
      <w:start w:val="1"/>
      <w:numFmt w:val="decimal"/>
      <w:lvlText w:val="%7."/>
      <w:lvlJc w:val="left"/>
      <w:pPr>
        <w:ind w:left="5040" w:hanging="360"/>
      </w:pPr>
    </w:lvl>
    <w:lvl w:ilvl="7" w:tplc="69557895" w:tentative="1">
      <w:start w:val="1"/>
      <w:numFmt w:val="lowerLetter"/>
      <w:lvlText w:val="%8."/>
      <w:lvlJc w:val="left"/>
      <w:pPr>
        <w:ind w:left="5760" w:hanging="360"/>
      </w:pPr>
    </w:lvl>
    <w:lvl w:ilvl="8" w:tplc="69557895" w:tentative="1">
      <w:start w:val="1"/>
      <w:numFmt w:val="lowerRoman"/>
      <w:lvlText w:val="%9."/>
      <w:lvlJc w:val="right"/>
      <w:pPr>
        <w:ind w:left="6480" w:hanging="180"/>
      </w:pPr>
    </w:lvl>
  </w:abstractNum>
  <w:abstractNum w:abstractNumId="21947">
    <w:multiLevelType w:val="hybridMultilevel"/>
    <w:lvl w:ilvl="0" w:tplc="16098827">
      <w:start w:val="1"/>
      <w:numFmt w:val="decimal"/>
      <w:lvlText w:val="%1."/>
      <w:lvlJc w:val="left"/>
      <w:pPr>
        <w:ind w:left="720" w:hanging="360"/>
      </w:pPr>
    </w:lvl>
    <w:lvl w:ilvl="1" w:tplc="16098827" w:tentative="1">
      <w:start w:val="1"/>
      <w:numFmt w:val="lowerLetter"/>
      <w:lvlText w:val="%2."/>
      <w:lvlJc w:val="left"/>
      <w:pPr>
        <w:ind w:left="1440" w:hanging="360"/>
      </w:pPr>
    </w:lvl>
    <w:lvl w:ilvl="2" w:tplc="16098827" w:tentative="1">
      <w:start w:val="1"/>
      <w:numFmt w:val="lowerRoman"/>
      <w:lvlText w:val="%3."/>
      <w:lvlJc w:val="right"/>
      <w:pPr>
        <w:ind w:left="2160" w:hanging="180"/>
      </w:pPr>
    </w:lvl>
    <w:lvl w:ilvl="3" w:tplc="16098827" w:tentative="1">
      <w:start w:val="1"/>
      <w:numFmt w:val="decimal"/>
      <w:lvlText w:val="%4."/>
      <w:lvlJc w:val="left"/>
      <w:pPr>
        <w:ind w:left="2880" w:hanging="360"/>
      </w:pPr>
    </w:lvl>
    <w:lvl w:ilvl="4" w:tplc="16098827" w:tentative="1">
      <w:start w:val="1"/>
      <w:numFmt w:val="lowerLetter"/>
      <w:lvlText w:val="%5."/>
      <w:lvlJc w:val="left"/>
      <w:pPr>
        <w:ind w:left="3600" w:hanging="360"/>
      </w:pPr>
    </w:lvl>
    <w:lvl w:ilvl="5" w:tplc="16098827" w:tentative="1">
      <w:start w:val="1"/>
      <w:numFmt w:val="lowerRoman"/>
      <w:lvlText w:val="%6."/>
      <w:lvlJc w:val="right"/>
      <w:pPr>
        <w:ind w:left="4320" w:hanging="180"/>
      </w:pPr>
    </w:lvl>
    <w:lvl w:ilvl="6" w:tplc="16098827" w:tentative="1">
      <w:start w:val="1"/>
      <w:numFmt w:val="decimal"/>
      <w:lvlText w:val="%7."/>
      <w:lvlJc w:val="left"/>
      <w:pPr>
        <w:ind w:left="5040" w:hanging="360"/>
      </w:pPr>
    </w:lvl>
    <w:lvl w:ilvl="7" w:tplc="16098827" w:tentative="1">
      <w:start w:val="1"/>
      <w:numFmt w:val="lowerLetter"/>
      <w:lvlText w:val="%8."/>
      <w:lvlJc w:val="left"/>
      <w:pPr>
        <w:ind w:left="5760" w:hanging="360"/>
      </w:pPr>
    </w:lvl>
    <w:lvl w:ilvl="8" w:tplc="16098827" w:tentative="1">
      <w:start w:val="1"/>
      <w:numFmt w:val="lowerRoman"/>
      <w:lvlText w:val="%9."/>
      <w:lvlJc w:val="right"/>
      <w:pPr>
        <w:ind w:left="6480" w:hanging="180"/>
      </w:pPr>
    </w:lvl>
  </w:abstractNum>
  <w:abstractNum w:abstractNumId="21946">
    <w:multiLevelType w:val="hybridMultilevel"/>
    <w:lvl w:ilvl="0" w:tplc="21137439">
      <w:start w:val="1"/>
      <w:numFmt w:val="decimal"/>
      <w:lvlText w:val="%1."/>
      <w:lvlJc w:val="left"/>
      <w:pPr>
        <w:ind w:left="720" w:hanging="360"/>
      </w:pPr>
    </w:lvl>
    <w:lvl w:ilvl="1" w:tplc="21137439" w:tentative="1">
      <w:start w:val="1"/>
      <w:numFmt w:val="lowerLetter"/>
      <w:lvlText w:val="%2."/>
      <w:lvlJc w:val="left"/>
      <w:pPr>
        <w:ind w:left="1440" w:hanging="360"/>
      </w:pPr>
    </w:lvl>
    <w:lvl w:ilvl="2" w:tplc="21137439" w:tentative="1">
      <w:start w:val="1"/>
      <w:numFmt w:val="lowerRoman"/>
      <w:lvlText w:val="%3."/>
      <w:lvlJc w:val="right"/>
      <w:pPr>
        <w:ind w:left="2160" w:hanging="180"/>
      </w:pPr>
    </w:lvl>
    <w:lvl w:ilvl="3" w:tplc="21137439" w:tentative="1">
      <w:start w:val="1"/>
      <w:numFmt w:val="decimal"/>
      <w:lvlText w:val="%4."/>
      <w:lvlJc w:val="left"/>
      <w:pPr>
        <w:ind w:left="2880" w:hanging="360"/>
      </w:pPr>
    </w:lvl>
    <w:lvl w:ilvl="4" w:tplc="21137439" w:tentative="1">
      <w:start w:val="1"/>
      <w:numFmt w:val="lowerLetter"/>
      <w:lvlText w:val="%5."/>
      <w:lvlJc w:val="left"/>
      <w:pPr>
        <w:ind w:left="3600" w:hanging="360"/>
      </w:pPr>
    </w:lvl>
    <w:lvl w:ilvl="5" w:tplc="21137439" w:tentative="1">
      <w:start w:val="1"/>
      <w:numFmt w:val="lowerRoman"/>
      <w:lvlText w:val="%6."/>
      <w:lvlJc w:val="right"/>
      <w:pPr>
        <w:ind w:left="4320" w:hanging="180"/>
      </w:pPr>
    </w:lvl>
    <w:lvl w:ilvl="6" w:tplc="21137439" w:tentative="1">
      <w:start w:val="1"/>
      <w:numFmt w:val="decimal"/>
      <w:lvlText w:val="%7."/>
      <w:lvlJc w:val="left"/>
      <w:pPr>
        <w:ind w:left="5040" w:hanging="360"/>
      </w:pPr>
    </w:lvl>
    <w:lvl w:ilvl="7" w:tplc="21137439" w:tentative="1">
      <w:start w:val="1"/>
      <w:numFmt w:val="lowerLetter"/>
      <w:lvlText w:val="%8."/>
      <w:lvlJc w:val="left"/>
      <w:pPr>
        <w:ind w:left="5760" w:hanging="360"/>
      </w:pPr>
    </w:lvl>
    <w:lvl w:ilvl="8" w:tplc="21137439" w:tentative="1">
      <w:start w:val="1"/>
      <w:numFmt w:val="lowerRoman"/>
      <w:lvlText w:val="%9."/>
      <w:lvlJc w:val="right"/>
      <w:pPr>
        <w:ind w:left="6480" w:hanging="180"/>
      </w:pPr>
    </w:lvl>
  </w:abstractNum>
  <w:abstractNum w:abstractNumId="21945">
    <w:multiLevelType w:val="hybridMultilevel"/>
    <w:lvl w:ilvl="0" w:tplc="35156759">
      <w:start w:val="1"/>
      <w:numFmt w:val="decimal"/>
      <w:lvlText w:val="%1."/>
      <w:lvlJc w:val="left"/>
      <w:pPr>
        <w:ind w:left="720" w:hanging="360"/>
      </w:pPr>
    </w:lvl>
    <w:lvl w:ilvl="1" w:tplc="35156759" w:tentative="1">
      <w:start w:val="1"/>
      <w:numFmt w:val="lowerLetter"/>
      <w:lvlText w:val="%2."/>
      <w:lvlJc w:val="left"/>
      <w:pPr>
        <w:ind w:left="1440" w:hanging="360"/>
      </w:pPr>
    </w:lvl>
    <w:lvl w:ilvl="2" w:tplc="35156759" w:tentative="1">
      <w:start w:val="1"/>
      <w:numFmt w:val="lowerRoman"/>
      <w:lvlText w:val="%3."/>
      <w:lvlJc w:val="right"/>
      <w:pPr>
        <w:ind w:left="2160" w:hanging="180"/>
      </w:pPr>
    </w:lvl>
    <w:lvl w:ilvl="3" w:tplc="35156759" w:tentative="1">
      <w:start w:val="1"/>
      <w:numFmt w:val="decimal"/>
      <w:lvlText w:val="%4."/>
      <w:lvlJc w:val="left"/>
      <w:pPr>
        <w:ind w:left="2880" w:hanging="360"/>
      </w:pPr>
    </w:lvl>
    <w:lvl w:ilvl="4" w:tplc="35156759" w:tentative="1">
      <w:start w:val="1"/>
      <w:numFmt w:val="lowerLetter"/>
      <w:lvlText w:val="%5."/>
      <w:lvlJc w:val="left"/>
      <w:pPr>
        <w:ind w:left="3600" w:hanging="360"/>
      </w:pPr>
    </w:lvl>
    <w:lvl w:ilvl="5" w:tplc="35156759" w:tentative="1">
      <w:start w:val="1"/>
      <w:numFmt w:val="lowerRoman"/>
      <w:lvlText w:val="%6."/>
      <w:lvlJc w:val="right"/>
      <w:pPr>
        <w:ind w:left="4320" w:hanging="180"/>
      </w:pPr>
    </w:lvl>
    <w:lvl w:ilvl="6" w:tplc="35156759" w:tentative="1">
      <w:start w:val="1"/>
      <w:numFmt w:val="decimal"/>
      <w:lvlText w:val="%7."/>
      <w:lvlJc w:val="left"/>
      <w:pPr>
        <w:ind w:left="5040" w:hanging="360"/>
      </w:pPr>
    </w:lvl>
    <w:lvl w:ilvl="7" w:tplc="35156759" w:tentative="1">
      <w:start w:val="1"/>
      <w:numFmt w:val="lowerLetter"/>
      <w:lvlText w:val="%8."/>
      <w:lvlJc w:val="left"/>
      <w:pPr>
        <w:ind w:left="5760" w:hanging="360"/>
      </w:pPr>
    </w:lvl>
    <w:lvl w:ilvl="8" w:tplc="35156759" w:tentative="1">
      <w:start w:val="1"/>
      <w:numFmt w:val="lowerRoman"/>
      <w:lvlText w:val="%9."/>
      <w:lvlJc w:val="right"/>
      <w:pPr>
        <w:ind w:left="6480" w:hanging="180"/>
      </w:pPr>
    </w:lvl>
  </w:abstractNum>
  <w:abstractNum w:abstractNumId="21944">
    <w:multiLevelType w:val="hybridMultilevel"/>
    <w:lvl w:ilvl="0" w:tplc="10258774">
      <w:start w:val="1"/>
      <w:numFmt w:val="decimal"/>
      <w:lvlText w:val="%1."/>
      <w:lvlJc w:val="left"/>
      <w:pPr>
        <w:ind w:left="720" w:hanging="360"/>
      </w:pPr>
    </w:lvl>
    <w:lvl w:ilvl="1" w:tplc="10258774" w:tentative="1">
      <w:start w:val="1"/>
      <w:numFmt w:val="lowerLetter"/>
      <w:lvlText w:val="%2."/>
      <w:lvlJc w:val="left"/>
      <w:pPr>
        <w:ind w:left="1440" w:hanging="360"/>
      </w:pPr>
    </w:lvl>
    <w:lvl w:ilvl="2" w:tplc="10258774" w:tentative="1">
      <w:start w:val="1"/>
      <w:numFmt w:val="lowerRoman"/>
      <w:lvlText w:val="%3."/>
      <w:lvlJc w:val="right"/>
      <w:pPr>
        <w:ind w:left="2160" w:hanging="180"/>
      </w:pPr>
    </w:lvl>
    <w:lvl w:ilvl="3" w:tplc="10258774" w:tentative="1">
      <w:start w:val="1"/>
      <w:numFmt w:val="decimal"/>
      <w:lvlText w:val="%4."/>
      <w:lvlJc w:val="left"/>
      <w:pPr>
        <w:ind w:left="2880" w:hanging="360"/>
      </w:pPr>
    </w:lvl>
    <w:lvl w:ilvl="4" w:tplc="10258774" w:tentative="1">
      <w:start w:val="1"/>
      <w:numFmt w:val="lowerLetter"/>
      <w:lvlText w:val="%5."/>
      <w:lvlJc w:val="left"/>
      <w:pPr>
        <w:ind w:left="3600" w:hanging="360"/>
      </w:pPr>
    </w:lvl>
    <w:lvl w:ilvl="5" w:tplc="10258774" w:tentative="1">
      <w:start w:val="1"/>
      <w:numFmt w:val="lowerRoman"/>
      <w:lvlText w:val="%6."/>
      <w:lvlJc w:val="right"/>
      <w:pPr>
        <w:ind w:left="4320" w:hanging="180"/>
      </w:pPr>
    </w:lvl>
    <w:lvl w:ilvl="6" w:tplc="10258774" w:tentative="1">
      <w:start w:val="1"/>
      <w:numFmt w:val="decimal"/>
      <w:lvlText w:val="%7."/>
      <w:lvlJc w:val="left"/>
      <w:pPr>
        <w:ind w:left="5040" w:hanging="360"/>
      </w:pPr>
    </w:lvl>
    <w:lvl w:ilvl="7" w:tplc="10258774" w:tentative="1">
      <w:start w:val="1"/>
      <w:numFmt w:val="lowerLetter"/>
      <w:lvlText w:val="%8."/>
      <w:lvlJc w:val="left"/>
      <w:pPr>
        <w:ind w:left="5760" w:hanging="360"/>
      </w:pPr>
    </w:lvl>
    <w:lvl w:ilvl="8" w:tplc="10258774" w:tentative="1">
      <w:start w:val="1"/>
      <w:numFmt w:val="lowerRoman"/>
      <w:lvlText w:val="%9."/>
      <w:lvlJc w:val="right"/>
      <w:pPr>
        <w:ind w:left="6480" w:hanging="180"/>
      </w:pPr>
    </w:lvl>
  </w:abstractNum>
  <w:abstractNum w:abstractNumId="21943">
    <w:multiLevelType w:val="hybridMultilevel"/>
    <w:lvl w:ilvl="0" w:tplc="35569601">
      <w:start w:val="1"/>
      <w:numFmt w:val="decimal"/>
      <w:lvlText w:val="%1."/>
      <w:lvlJc w:val="left"/>
      <w:pPr>
        <w:ind w:left="720" w:hanging="360"/>
      </w:pPr>
    </w:lvl>
    <w:lvl w:ilvl="1" w:tplc="35569601" w:tentative="1">
      <w:start w:val="1"/>
      <w:numFmt w:val="lowerLetter"/>
      <w:lvlText w:val="%2."/>
      <w:lvlJc w:val="left"/>
      <w:pPr>
        <w:ind w:left="1440" w:hanging="360"/>
      </w:pPr>
    </w:lvl>
    <w:lvl w:ilvl="2" w:tplc="35569601" w:tentative="1">
      <w:start w:val="1"/>
      <w:numFmt w:val="lowerRoman"/>
      <w:lvlText w:val="%3."/>
      <w:lvlJc w:val="right"/>
      <w:pPr>
        <w:ind w:left="2160" w:hanging="180"/>
      </w:pPr>
    </w:lvl>
    <w:lvl w:ilvl="3" w:tplc="35569601" w:tentative="1">
      <w:start w:val="1"/>
      <w:numFmt w:val="decimal"/>
      <w:lvlText w:val="%4."/>
      <w:lvlJc w:val="left"/>
      <w:pPr>
        <w:ind w:left="2880" w:hanging="360"/>
      </w:pPr>
    </w:lvl>
    <w:lvl w:ilvl="4" w:tplc="35569601" w:tentative="1">
      <w:start w:val="1"/>
      <w:numFmt w:val="lowerLetter"/>
      <w:lvlText w:val="%5."/>
      <w:lvlJc w:val="left"/>
      <w:pPr>
        <w:ind w:left="3600" w:hanging="360"/>
      </w:pPr>
    </w:lvl>
    <w:lvl w:ilvl="5" w:tplc="35569601" w:tentative="1">
      <w:start w:val="1"/>
      <w:numFmt w:val="lowerRoman"/>
      <w:lvlText w:val="%6."/>
      <w:lvlJc w:val="right"/>
      <w:pPr>
        <w:ind w:left="4320" w:hanging="180"/>
      </w:pPr>
    </w:lvl>
    <w:lvl w:ilvl="6" w:tplc="35569601" w:tentative="1">
      <w:start w:val="1"/>
      <w:numFmt w:val="decimal"/>
      <w:lvlText w:val="%7."/>
      <w:lvlJc w:val="left"/>
      <w:pPr>
        <w:ind w:left="5040" w:hanging="360"/>
      </w:pPr>
    </w:lvl>
    <w:lvl w:ilvl="7" w:tplc="35569601" w:tentative="1">
      <w:start w:val="1"/>
      <w:numFmt w:val="lowerLetter"/>
      <w:lvlText w:val="%8."/>
      <w:lvlJc w:val="left"/>
      <w:pPr>
        <w:ind w:left="5760" w:hanging="360"/>
      </w:pPr>
    </w:lvl>
    <w:lvl w:ilvl="8" w:tplc="35569601" w:tentative="1">
      <w:start w:val="1"/>
      <w:numFmt w:val="lowerRoman"/>
      <w:lvlText w:val="%9."/>
      <w:lvlJc w:val="right"/>
      <w:pPr>
        <w:ind w:left="6480" w:hanging="180"/>
      </w:pPr>
    </w:lvl>
  </w:abstractNum>
  <w:abstractNum w:abstractNumId="21942">
    <w:multiLevelType w:val="hybridMultilevel"/>
    <w:lvl w:ilvl="0" w:tplc="27132924">
      <w:start w:val="1"/>
      <w:numFmt w:val="decimal"/>
      <w:lvlText w:val="%1."/>
      <w:lvlJc w:val="left"/>
      <w:pPr>
        <w:ind w:left="720" w:hanging="360"/>
      </w:pPr>
    </w:lvl>
    <w:lvl w:ilvl="1" w:tplc="27132924" w:tentative="1">
      <w:start w:val="1"/>
      <w:numFmt w:val="lowerLetter"/>
      <w:lvlText w:val="%2."/>
      <w:lvlJc w:val="left"/>
      <w:pPr>
        <w:ind w:left="1440" w:hanging="360"/>
      </w:pPr>
    </w:lvl>
    <w:lvl w:ilvl="2" w:tplc="27132924" w:tentative="1">
      <w:start w:val="1"/>
      <w:numFmt w:val="lowerRoman"/>
      <w:lvlText w:val="%3."/>
      <w:lvlJc w:val="right"/>
      <w:pPr>
        <w:ind w:left="2160" w:hanging="180"/>
      </w:pPr>
    </w:lvl>
    <w:lvl w:ilvl="3" w:tplc="27132924" w:tentative="1">
      <w:start w:val="1"/>
      <w:numFmt w:val="decimal"/>
      <w:lvlText w:val="%4."/>
      <w:lvlJc w:val="left"/>
      <w:pPr>
        <w:ind w:left="2880" w:hanging="360"/>
      </w:pPr>
    </w:lvl>
    <w:lvl w:ilvl="4" w:tplc="27132924" w:tentative="1">
      <w:start w:val="1"/>
      <w:numFmt w:val="lowerLetter"/>
      <w:lvlText w:val="%5."/>
      <w:lvlJc w:val="left"/>
      <w:pPr>
        <w:ind w:left="3600" w:hanging="360"/>
      </w:pPr>
    </w:lvl>
    <w:lvl w:ilvl="5" w:tplc="27132924" w:tentative="1">
      <w:start w:val="1"/>
      <w:numFmt w:val="lowerRoman"/>
      <w:lvlText w:val="%6."/>
      <w:lvlJc w:val="right"/>
      <w:pPr>
        <w:ind w:left="4320" w:hanging="180"/>
      </w:pPr>
    </w:lvl>
    <w:lvl w:ilvl="6" w:tplc="27132924" w:tentative="1">
      <w:start w:val="1"/>
      <w:numFmt w:val="decimal"/>
      <w:lvlText w:val="%7."/>
      <w:lvlJc w:val="left"/>
      <w:pPr>
        <w:ind w:left="5040" w:hanging="360"/>
      </w:pPr>
    </w:lvl>
    <w:lvl w:ilvl="7" w:tplc="27132924" w:tentative="1">
      <w:start w:val="1"/>
      <w:numFmt w:val="lowerLetter"/>
      <w:lvlText w:val="%8."/>
      <w:lvlJc w:val="left"/>
      <w:pPr>
        <w:ind w:left="5760" w:hanging="360"/>
      </w:pPr>
    </w:lvl>
    <w:lvl w:ilvl="8" w:tplc="27132924" w:tentative="1">
      <w:start w:val="1"/>
      <w:numFmt w:val="lowerRoman"/>
      <w:lvlText w:val="%9."/>
      <w:lvlJc w:val="right"/>
      <w:pPr>
        <w:ind w:left="6480" w:hanging="180"/>
      </w:pPr>
    </w:lvl>
  </w:abstractNum>
  <w:abstractNum w:abstractNumId="21941">
    <w:multiLevelType w:val="hybridMultilevel"/>
    <w:lvl w:ilvl="0" w:tplc="64101415">
      <w:start w:val="1"/>
      <w:numFmt w:val="decimal"/>
      <w:lvlText w:val="%1."/>
      <w:lvlJc w:val="left"/>
      <w:pPr>
        <w:ind w:left="720" w:hanging="360"/>
      </w:pPr>
    </w:lvl>
    <w:lvl w:ilvl="1" w:tplc="64101415" w:tentative="1">
      <w:start w:val="1"/>
      <w:numFmt w:val="lowerLetter"/>
      <w:lvlText w:val="%2."/>
      <w:lvlJc w:val="left"/>
      <w:pPr>
        <w:ind w:left="1440" w:hanging="360"/>
      </w:pPr>
    </w:lvl>
    <w:lvl w:ilvl="2" w:tplc="64101415" w:tentative="1">
      <w:start w:val="1"/>
      <w:numFmt w:val="lowerRoman"/>
      <w:lvlText w:val="%3."/>
      <w:lvlJc w:val="right"/>
      <w:pPr>
        <w:ind w:left="2160" w:hanging="180"/>
      </w:pPr>
    </w:lvl>
    <w:lvl w:ilvl="3" w:tplc="64101415" w:tentative="1">
      <w:start w:val="1"/>
      <w:numFmt w:val="decimal"/>
      <w:lvlText w:val="%4."/>
      <w:lvlJc w:val="left"/>
      <w:pPr>
        <w:ind w:left="2880" w:hanging="360"/>
      </w:pPr>
    </w:lvl>
    <w:lvl w:ilvl="4" w:tplc="64101415" w:tentative="1">
      <w:start w:val="1"/>
      <w:numFmt w:val="lowerLetter"/>
      <w:lvlText w:val="%5."/>
      <w:lvlJc w:val="left"/>
      <w:pPr>
        <w:ind w:left="3600" w:hanging="360"/>
      </w:pPr>
    </w:lvl>
    <w:lvl w:ilvl="5" w:tplc="64101415" w:tentative="1">
      <w:start w:val="1"/>
      <w:numFmt w:val="lowerRoman"/>
      <w:lvlText w:val="%6."/>
      <w:lvlJc w:val="right"/>
      <w:pPr>
        <w:ind w:left="4320" w:hanging="180"/>
      </w:pPr>
    </w:lvl>
    <w:lvl w:ilvl="6" w:tplc="64101415" w:tentative="1">
      <w:start w:val="1"/>
      <w:numFmt w:val="decimal"/>
      <w:lvlText w:val="%7."/>
      <w:lvlJc w:val="left"/>
      <w:pPr>
        <w:ind w:left="5040" w:hanging="360"/>
      </w:pPr>
    </w:lvl>
    <w:lvl w:ilvl="7" w:tplc="64101415" w:tentative="1">
      <w:start w:val="1"/>
      <w:numFmt w:val="lowerLetter"/>
      <w:lvlText w:val="%8."/>
      <w:lvlJc w:val="left"/>
      <w:pPr>
        <w:ind w:left="5760" w:hanging="360"/>
      </w:pPr>
    </w:lvl>
    <w:lvl w:ilvl="8" w:tplc="64101415" w:tentative="1">
      <w:start w:val="1"/>
      <w:numFmt w:val="lowerRoman"/>
      <w:lvlText w:val="%9."/>
      <w:lvlJc w:val="right"/>
      <w:pPr>
        <w:ind w:left="6480" w:hanging="180"/>
      </w:pPr>
    </w:lvl>
  </w:abstractNum>
  <w:abstractNum w:abstractNumId="21940">
    <w:multiLevelType w:val="hybridMultilevel"/>
    <w:lvl w:ilvl="0" w:tplc="40883341">
      <w:start w:val="1"/>
      <w:numFmt w:val="decimal"/>
      <w:lvlText w:val="%1."/>
      <w:lvlJc w:val="left"/>
      <w:pPr>
        <w:ind w:left="720" w:hanging="360"/>
      </w:pPr>
    </w:lvl>
    <w:lvl w:ilvl="1" w:tplc="40883341" w:tentative="1">
      <w:start w:val="1"/>
      <w:numFmt w:val="lowerLetter"/>
      <w:lvlText w:val="%2."/>
      <w:lvlJc w:val="left"/>
      <w:pPr>
        <w:ind w:left="1440" w:hanging="360"/>
      </w:pPr>
    </w:lvl>
    <w:lvl w:ilvl="2" w:tplc="40883341" w:tentative="1">
      <w:start w:val="1"/>
      <w:numFmt w:val="lowerRoman"/>
      <w:lvlText w:val="%3."/>
      <w:lvlJc w:val="right"/>
      <w:pPr>
        <w:ind w:left="2160" w:hanging="180"/>
      </w:pPr>
    </w:lvl>
    <w:lvl w:ilvl="3" w:tplc="40883341" w:tentative="1">
      <w:start w:val="1"/>
      <w:numFmt w:val="decimal"/>
      <w:lvlText w:val="%4."/>
      <w:lvlJc w:val="left"/>
      <w:pPr>
        <w:ind w:left="2880" w:hanging="360"/>
      </w:pPr>
    </w:lvl>
    <w:lvl w:ilvl="4" w:tplc="40883341" w:tentative="1">
      <w:start w:val="1"/>
      <w:numFmt w:val="lowerLetter"/>
      <w:lvlText w:val="%5."/>
      <w:lvlJc w:val="left"/>
      <w:pPr>
        <w:ind w:left="3600" w:hanging="360"/>
      </w:pPr>
    </w:lvl>
    <w:lvl w:ilvl="5" w:tplc="40883341" w:tentative="1">
      <w:start w:val="1"/>
      <w:numFmt w:val="lowerRoman"/>
      <w:lvlText w:val="%6."/>
      <w:lvlJc w:val="right"/>
      <w:pPr>
        <w:ind w:left="4320" w:hanging="180"/>
      </w:pPr>
    </w:lvl>
    <w:lvl w:ilvl="6" w:tplc="40883341" w:tentative="1">
      <w:start w:val="1"/>
      <w:numFmt w:val="decimal"/>
      <w:lvlText w:val="%7."/>
      <w:lvlJc w:val="left"/>
      <w:pPr>
        <w:ind w:left="5040" w:hanging="360"/>
      </w:pPr>
    </w:lvl>
    <w:lvl w:ilvl="7" w:tplc="40883341" w:tentative="1">
      <w:start w:val="1"/>
      <w:numFmt w:val="lowerLetter"/>
      <w:lvlText w:val="%8."/>
      <w:lvlJc w:val="left"/>
      <w:pPr>
        <w:ind w:left="5760" w:hanging="360"/>
      </w:pPr>
    </w:lvl>
    <w:lvl w:ilvl="8" w:tplc="40883341" w:tentative="1">
      <w:start w:val="1"/>
      <w:numFmt w:val="lowerRoman"/>
      <w:lvlText w:val="%9."/>
      <w:lvlJc w:val="right"/>
      <w:pPr>
        <w:ind w:left="6480" w:hanging="180"/>
      </w:pPr>
    </w:lvl>
  </w:abstractNum>
  <w:abstractNum w:abstractNumId="21939">
    <w:multiLevelType w:val="hybridMultilevel"/>
    <w:lvl w:ilvl="0" w:tplc="94157179">
      <w:start w:val="1"/>
      <w:numFmt w:val="decimal"/>
      <w:lvlText w:val="%1."/>
      <w:lvlJc w:val="left"/>
      <w:pPr>
        <w:ind w:left="720" w:hanging="360"/>
      </w:pPr>
    </w:lvl>
    <w:lvl w:ilvl="1" w:tplc="94157179" w:tentative="1">
      <w:start w:val="1"/>
      <w:numFmt w:val="lowerLetter"/>
      <w:lvlText w:val="%2."/>
      <w:lvlJc w:val="left"/>
      <w:pPr>
        <w:ind w:left="1440" w:hanging="360"/>
      </w:pPr>
    </w:lvl>
    <w:lvl w:ilvl="2" w:tplc="94157179" w:tentative="1">
      <w:start w:val="1"/>
      <w:numFmt w:val="lowerRoman"/>
      <w:lvlText w:val="%3."/>
      <w:lvlJc w:val="right"/>
      <w:pPr>
        <w:ind w:left="2160" w:hanging="180"/>
      </w:pPr>
    </w:lvl>
    <w:lvl w:ilvl="3" w:tplc="94157179" w:tentative="1">
      <w:start w:val="1"/>
      <w:numFmt w:val="decimal"/>
      <w:lvlText w:val="%4."/>
      <w:lvlJc w:val="left"/>
      <w:pPr>
        <w:ind w:left="2880" w:hanging="360"/>
      </w:pPr>
    </w:lvl>
    <w:lvl w:ilvl="4" w:tplc="94157179" w:tentative="1">
      <w:start w:val="1"/>
      <w:numFmt w:val="lowerLetter"/>
      <w:lvlText w:val="%5."/>
      <w:lvlJc w:val="left"/>
      <w:pPr>
        <w:ind w:left="3600" w:hanging="360"/>
      </w:pPr>
    </w:lvl>
    <w:lvl w:ilvl="5" w:tplc="94157179" w:tentative="1">
      <w:start w:val="1"/>
      <w:numFmt w:val="lowerRoman"/>
      <w:lvlText w:val="%6."/>
      <w:lvlJc w:val="right"/>
      <w:pPr>
        <w:ind w:left="4320" w:hanging="180"/>
      </w:pPr>
    </w:lvl>
    <w:lvl w:ilvl="6" w:tplc="94157179" w:tentative="1">
      <w:start w:val="1"/>
      <w:numFmt w:val="decimal"/>
      <w:lvlText w:val="%7."/>
      <w:lvlJc w:val="left"/>
      <w:pPr>
        <w:ind w:left="5040" w:hanging="360"/>
      </w:pPr>
    </w:lvl>
    <w:lvl w:ilvl="7" w:tplc="94157179" w:tentative="1">
      <w:start w:val="1"/>
      <w:numFmt w:val="lowerLetter"/>
      <w:lvlText w:val="%8."/>
      <w:lvlJc w:val="left"/>
      <w:pPr>
        <w:ind w:left="5760" w:hanging="360"/>
      </w:pPr>
    </w:lvl>
    <w:lvl w:ilvl="8" w:tplc="94157179" w:tentative="1">
      <w:start w:val="1"/>
      <w:numFmt w:val="lowerRoman"/>
      <w:lvlText w:val="%9."/>
      <w:lvlJc w:val="right"/>
      <w:pPr>
        <w:ind w:left="6480" w:hanging="180"/>
      </w:pPr>
    </w:lvl>
  </w:abstractNum>
  <w:abstractNum w:abstractNumId="21938">
    <w:multiLevelType w:val="hybridMultilevel"/>
    <w:lvl w:ilvl="0" w:tplc="43263103">
      <w:start w:val="1"/>
      <w:numFmt w:val="decimal"/>
      <w:lvlText w:val="%1."/>
      <w:lvlJc w:val="left"/>
      <w:pPr>
        <w:ind w:left="720" w:hanging="360"/>
      </w:pPr>
    </w:lvl>
    <w:lvl w:ilvl="1" w:tplc="43263103" w:tentative="1">
      <w:start w:val="1"/>
      <w:numFmt w:val="lowerLetter"/>
      <w:lvlText w:val="%2."/>
      <w:lvlJc w:val="left"/>
      <w:pPr>
        <w:ind w:left="1440" w:hanging="360"/>
      </w:pPr>
    </w:lvl>
    <w:lvl w:ilvl="2" w:tplc="43263103" w:tentative="1">
      <w:start w:val="1"/>
      <w:numFmt w:val="lowerRoman"/>
      <w:lvlText w:val="%3."/>
      <w:lvlJc w:val="right"/>
      <w:pPr>
        <w:ind w:left="2160" w:hanging="180"/>
      </w:pPr>
    </w:lvl>
    <w:lvl w:ilvl="3" w:tplc="43263103" w:tentative="1">
      <w:start w:val="1"/>
      <w:numFmt w:val="decimal"/>
      <w:lvlText w:val="%4."/>
      <w:lvlJc w:val="left"/>
      <w:pPr>
        <w:ind w:left="2880" w:hanging="360"/>
      </w:pPr>
    </w:lvl>
    <w:lvl w:ilvl="4" w:tplc="43263103" w:tentative="1">
      <w:start w:val="1"/>
      <w:numFmt w:val="lowerLetter"/>
      <w:lvlText w:val="%5."/>
      <w:lvlJc w:val="left"/>
      <w:pPr>
        <w:ind w:left="3600" w:hanging="360"/>
      </w:pPr>
    </w:lvl>
    <w:lvl w:ilvl="5" w:tplc="43263103" w:tentative="1">
      <w:start w:val="1"/>
      <w:numFmt w:val="lowerRoman"/>
      <w:lvlText w:val="%6."/>
      <w:lvlJc w:val="right"/>
      <w:pPr>
        <w:ind w:left="4320" w:hanging="180"/>
      </w:pPr>
    </w:lvl>
    <w:lvl w:ilvl="6" w:tplc="43263103" w:tentative="1">
      <w:start w:val="1"/>
      <w:numFmt w:val="decimal"/>
      <w:lvlText w:val="%7."/>
      <w:lvlJc w:val="left"/>
      <w:pPr>
        <w:ind w:left="5040" w:hanging="360"/>
      </w:pPr>
    </w:lvl>
    <w:lvl w:ilvl="7" w:tplc="43263103" w:tentative="1">
      <w:start w:val="1"/>
      <w:numFmt w:val="lowerLetter"/>
      <w:lvlText w:val="%8."/>
      <w:lvlJc w:val="left"/>
      <w:pPr>
        <w:ind w:left="5760" w:hanging="360"/>
      </w:pPr>
    </w:lvl>
    <w:lvl w:ilvl="8" w:tplc="43263103" w:tentative="1">
      <w:start w:val="1"/>
      <w:numFmt w:val="lowerRoman"/>
      <w:lvlText w:val="%9."/>
      <w:lvlJc w:val="right"/>
      <w:pPr>
        <w:ind w:left="6480" w:hanging="180"/>
      </w:pPr>
    </w:lvl>
  </w:abstractNum>
  <w:abstractNum w:abstractNumId="21937">
    <w:multiLevelType w:val="hybridMultilevel"/>
    <w:lvl w:ilvl="0" w:tplc="34770014">
      <w:start w:val="1"/>
      <w:numFmt w:val="decimal"/>
      <w:lvlText w:val="%1."/>
      <w:lvlJc w:val="left"/>
      <w:pPr>
        <w:ind w:left="720" w:hanging="360"/>
      </w:pPr>
    </w:lvl>
    <w:lvl w:ilvl="1" w:tplc="34770014" w:tentative="1">
      <w:start w:val="1"/>
      <w:numFmt w:val="lowerLetter"/>
      <w:lvlText w:val="%2."/>
      <w:lvlJc w:val="left"/>
      <w:pPr>
        <w:ind w:left="1440" w:hanging="360"/>
      </w:pPr>
    </w:lvl>
    <w:lvl w:ilvl="2" w:tplc="34770014" w:tentative="1">
      <w:start w:val="1"/>
      <w:numFmt w:val="lowerRoman"/>
      <w:lvlText w:val="%3."/>
      <w:lvlJc w:val="right"/>
      <w:pPr>
        <w:ind w:left="2160" w:hanging="180"/>
      </w:pPr>
    </w:lvl>
    <w:lvl w:ilvl="3" w:tplc="34770014" w:tentative="1">
      <w:start w:val="1"/>
      <w:numFmt w:val="decimal"/>
      <w:lvlText w:val="%4."/>
      <w:lvlJc w:val="left"/>
      <w:pPr>
        <w:ind w:left="2880" w:hanging="360"/>
      </w:pPr>
    </w:lvl>
    <w:lvl w:ilvl="4" w:tplc="34770014" w:tentative="1">
      <w:start w:val="1"/>
      <w:numFmt w:val="lowerLetter"/>
      <w:lvlText w:val="%5."/>
      <w:lvlJc w:val="left"/>
      <w:pPr>
        <w:ind w:left="3600" w:hanging="360"/>
      </w:pPr>
    </w:lvl>
    <w:lvl w:ilvl="5" w:tplc="34770014" w:tentative="1">
      <w:start w:val="1"/>
      <w:numFmt w:val="lowerRoman"/>
      <w:lvlText w:val="%6."/>
      <w:lvlJc w:val="right"/>
      <w:pPr>
        <w:ind w:left="4320" w:hanging="180"/>
      </w:pPr>
    </w:lvl>
    <w:lvl w:ilvl="6" w:tplc="34770014" w:tentative="1">
      <w:start w:val="1"/>
      <w:numFmt w:val="decimal"/>
      <w:lvlText w:val="%7."/>
      <w:lvlJc w:val="left"/>
      <w:pPr>
        <w:ind w:left="5040" w:hanging="360"/>
      </w:pPr>
    </w:lvl>
    <w:lvl w:ilvl="7" w:tplc="34770014" w:tentative="1">
      <w:start w:val="1"/>
      <w:numFmt w:val="lowerLetter"/>
      <w:lvlText w:val="%8."/>
      <w:lvlJc w:val="left"/>
      <w:pPr>
        <w:ind w:left="5760" w:hanging="360"/>
      </w:pPr>
    </w:lvl>
    <w:lvl w:ilvl="8" w:tplc="34770014" w:tentative="1">
      <w:start w:val="1"/>
      <w:numFmt w:val="lowerRoman"/>
      <w:lvlText w:val="%9."/>
      <w:lvlJc w:val="right"/>
      <w:pPr>
        <w:ind w:left="6480" w:hanging="180"/>
      </w:pPr>
    </w:lvl>
  </w:abstractNum>
  <w:abstractNum w:abstractNumId="21936">
    <w:multiLevelType w:val="hybridMultilevel"/>
    <w:lvl w:ilvl="0" w:tplc="98132936">
      <w:start w:val="1"/>
      <w:numFmt w:val="decimal"/>
      <w:lvlText w:val="%1."/>
      <w:lvlJc w:val="left"/>
      <w:pPr>
        <w:ind w:left="720" w:hanging="360"/>
      </w:pPr>
    </w:lvl>
    <w:lvl w:ilvl="1" w:tplc="98132936" w:tentative="1">
      <w:start w:val="1"/>
      <w:numFmt w:val="lowerLetter"/>
      <w:lvlText w:val="%2."/>
      <w:lvlJc w:val="left"/>
      <w:pPr>
        <w:ind w:left="1440" w:hanging="360"/>
      </w:pPr>
    </w:lvl>
    <w:lvl w:ilvl="2" w:tplc="98132936" w:tentative="1">
      <w:start w:val="1"/>
      <w:numFmt w:val="lowerRoman"/>
      <w:lvlText w:val="%3."/>
      <w:lvlJc w:val="right"/>
      <w:pPr>
        <w:ind w:left="2160" w:hanging="180"/>
      </w:pPr>
    </w:lvl>
    <w:lvl w:ilvl="3" w:tplc="98132936" w:tentative="1">
      <w:start w:val="1"/>
      <w:numFmt w:val="decimal"/>
      <w:lvlText w:val="%4."/>
      <w:lvlJc w:val="left"/>
      <w:pPr>
        <w:ind w:left="2880" w:hanging="360"/>
      </w:pPr>
    </w:lvl>
    <w:lvl w:ilvl="4" w:tplc="98132936" w:tentative="1">
      <w:start w:val="1"/>
      <w:numFmt w:val="lowerLetter"/>
      <w:lvlText w:val="%5."/>
      <w:lvlJc w:val="left"/>
      <w:pPr>
        <w:ind w:left="3600" w:hanging="360"/>
      </w:pPr>
    </w:lvl>
    <w:lvl w:ilvl="5" w:tplc="98132936" w:tentative="1">
      <w:start w:val="1"/>
      <w:numFmt w:val="lowerRoman"/>
      <w:lvlText w:val="%6."/>
      <w:lvlJc w:val="right"/>
      <w:pPr>
        <w:ind w:left="4320" w:hanging="180"/>
      </w:pPr>
    </w:lvl>
    <w:lvl w:ilvl="6" w:tplc="98132936" w:tentative="1">
      <w:start w:val="1"/>
      <w:numFmt w:val="decimal"/>
      <w:lvlText w:val="%7."/>
      <w:lvlJc w:val="left"/>
      <w:pPr>
        <w:ind w:left="5040" w:hanging="360"/>
      </w:pPr>
    </w:lvl>
    <w:lvl w:ilvl="7" w:tplc="98132936" w:tentative="1">
      <w:start w:val="1"/>
      <w:numFmt w:val="lowerLetter"/>
      <w:lvlText w:val="%8."/>
      <w:lvlJc w:val="left"/>
      <w:pPr>
        <w:ind w:left="5760" w:hanging="360"/>
      </w:pPr>
    </w:lvl>
    <w:lvl w:ilvl="8" w:tplc="98132936" w:tentative="1">
      <w:start w:val="1"/>
      <w:numFmt w:val="lowerRoman"/>
      <w:lvlText w:val="%9."/>
      <w:lvlJc w:val="right"/>
      <w:pPr>
        <w:ind w:left="6480" w:hanging="180"/>
      </w:pPr>
    </w:lvl>
  </w:abstractNum>
  <w:abstractNum w:abstractNumId="21935">
    <w:multiLevelType w:val="hybridMultilevel"/>
    <w:lvl w:ilvl="0" w:tplc="74144987">
      <w:start w:val="1"/>
      <w:numFmt w:val="decimal"/>
      <w:lvlText w:val="%1."/>
      <w:lvlJc w:val="left"/>
      <w:pPr>
        <w:ind w:left="720" w:hanging="360"/>
      </w:pPr>
    </w:lvl>
    <w:lvl w:ilvl="1" w:tplc="74144987" w:tentative="1">
      <w:start w:val="1"/>
      <w:numFmt w:val="decimal"/>
      <w:lvlText w:val="%2."/>
      <w:lvlJc w:val="left"/>
      <w:pPr>
        <w:ind w:left="1440" w:hanging="360"/>
      </w:pPr>
    </w:lvl>
    <w:lvl w:ilvl="2" w:tplc="74144987" w:tentative="1">
      <w:start w:val="1"/>
      <w:numFmt w:val="lowerRoman"/>
      <w:lvlText w:val="%3."/>
      <w:lvlJc w:val="right"/>
      <w:pPr>
        <w:ind w:left="2160" w:hanging="180"/>
      </w:pPr>
    </w:lvl>
    <w:lvl w:ilvl="3" w:tplc="74144987" w:tentative="1">
      <w:start w:val="1"/>
      <w:numFmt w:val="decimal"/>
      <w:lvlText w:val="%4."/>
      <w:lvlJc w:val="left"/>
      <w:pPr>
        <w:ind w:left="2880" w:hanging="360"/>
      </w:pPr>
    </w:lvl>
    <w:lvl w:ilvl="4" w:tplc="74144987" w:tentative="1">
      <w:start w:val="1"/>
      <w:numFmt w:val="lowerLetter"/>
      <w:lvlText w:val="%5."/>
      <w:lvlJc w:val="left"/>
      <w:pPr>
        <w:ind w:left="3600" w:hanging="360"/>
      </w:pPr>
    </w:lvl>
    <w:lvl w:ilvl="5" w:tplc="74144987" w:tentative="1">
      <w:start w:val="1"/>
      <w:numFmt w:val="lowerRoman"/>
      <w:lvlText w:val="%6."/>
      <w:lvlJc w:val="right"/>
      <w:pPr>
        <w:ind w:left="4320" w:hanging="180"/>
      </w:pPr>
    </w:lvl>
    <w:lvl w:ilvl="6" w:tplc="74144987" w:tentative="1">
      <w:start w:val="1"/>
      <w:numFmt w:val="decimal"/>
      <w:lvlText w:val="%7."/>
      <w:lvlJc w:val="left"/>
      <w:pPr>
        <w:ind w:left="5040" w:hanging="360"/>
      </w:pPr>
    </w:lvl>
    <w:lvl w:ilvl="7" w:tplc="74144987" w:tentative="1">
      <w:start w:val="1"/>
      <w:numFmt w:val="lowerLetter"/>
      <w:lvlText w:val="%8."/>
      <w:lvlJc w:val="left"/>
      <w:pPr>
        <w:ind w:left="5760" w:hanging="360"/>
      </w:pPr>
    </w:lvl>
    <w:lvl w:ilvl="8" w:tplc="74144987" w:tentative="1">
      <w:start w:val="1"/>
      <w:numFmt w:val="lowerRoman"/>
      <w:lvlText w:val="%9."/>
      <w:lvlJc w:val="right"/>
      <w:pPr>
        <w:ind w:left="6480" w:hanging="180"/>
      </w:pPr>
    </w:lvl>
  </w:abstractNum>
  <w:abstractNum w:abstractNumId="21934">
    <w:multiLevelType w:val="hybridMultilevel"/>
    <w:lvl w:ilvl="0" w:tplc="77365901">
      <w:start w:val="1"/>
      <w:numFmt w:val="decimal"/>
      <w:lvlText w:val="%1."/>
      <w:lvlJc w:val="left"/>
      <w:pPr>
        <w:ind w:left="720" w:hanging="360"/>
      </w:pPr>
    </w:lvl>
    <w:lvl w:ilvl="1" w:tplc="77365901" w:tentative="1">
      <w:start w:val="1"/>
      <w:numFmt w:val="lowerLetter"/>
      <w:lvlText w:val="%2."/>
      <w:lvlJc w:val="left"/>
      <w:pPr>
        <w:ind w:left="1440" w:hanging="360"/>
      </w:pPr>
    </w:lvl>
    <w:lvl w:ilvl="2" w:tplc="77365901" w:tentative="1">
      <w:start w:val="1"/>
      <w:numFmt w:val="lowerRoman"/>
      <w:lvlText w:val="%3."/>
      <w:lvlJc w:val="right"/>
      <w:pPr>
        <w:ind w:left="2160" w:hanging="180"/>
      </w:pPr>
    </w:lvl>
    <w:lvl w:ilvl="3" w:tplc="77365901" w:tentative="1">
      <w:start w:val="1"/>
      <w:numFmt w:val="decimal"/>
      <w:lvlText w:val="%4."/>
      <w:lvlJc w:val="left"/>
      <w:pPr>
        <w:ind w:left="2880" w:hanging="360"/>
      </w:pPr>
    </w:lvl>
    <w:lvl w:ilvl="4" w:tplc="77365901" w:tentative="1">
      <w:start w:val="1"/>
      <w:numFmt w:val="lowerLetter"/>
      <w:lvlText w:val="%5."/>
      <w:lvlJc w:val="left"/>
      <w:pPr>
        <w:ind w:left="3600" w:hanging="360"/>
      </w:pPr>
    </w:lvl>
    <w:lvl w:ilvl="5" w:tplc="77365901" w:tentative="1">
      <w:start w:val="1"/>
      <w:numFmt w:val="lowerRoman"/>
      <w:lvlText w:val="%6."/>
      <w:lvlJc w:val="right"/>
      <w:pPr>
        <w:ind w:left="4320" w:hanging="180"/>
      </w:pPr>
    </w:lvl>
    <w:lvl w:ilvl="6" w:tplc="77365901" w:tentative="1">
      <w:start w:val="1"/>
      <w:numFmt w:val="decimal"/>
      <w:lvlText w:val="%7."/>
      <w:lvlJc w:val="left"/>
      <w:pPr>
        <w:ind w:left="5040" w:hanging="360"/>
      </w:pPr>
    </w:lvl>
    <w:lvl w:ilvl="7" w:tplc="77365901" w:tentative="1">
      <w:start w:val="1"/>
      <w:numFmt w:val="lowerLetter"/>
      <w:lvlText w:val="%8."/>
      <w:lvlJc w:val="left"/>
      <w:pPr>
        <w:ind w:left="5760" w:hanging="360"/>
      </w:pPr>
    </w:lvl>
    <w:lvl w:ilvl="8" w:tplc="77365901" w:tentative="1">
      <w:start w:val="1"/>
      <w:numFmt w:val="lowerRoman"/>
      <w:lvlText w:val="%9."/>
      <w:lvlJc w:val="right"/>
      <w:pPr>
        <w:ind w:left="6480" w:hanging="180"/>
      </w:pPr>
    </w:lvl>
  </w:abstractNum>
  <w:abstractNum w:abstractNumId="21933">
    <w:multiLevelType w:val="hybridMultilevel"/>
    <w:lvl w:ilvl="0" w:tplc="83386242">
      <w:start w:val="1"/>
      <w:numFmt w:val="decimal"/>
      <w:lvlText w:val="%1."/>
      <w:lvlJc w:val="left"/>
      <w:pPr>
        <w:ind w:left="720" w:hanging="360"/>
      </w:pPr>
    </w:lvl>
    <w:lvl w:ilvl="1" w:tplc="83386242" w:tentative="1">
      <w:start w:val="1"/>
      <w:numFmt w:val="lowerLetter"/>
      <w:lvlText w:val="%2."/>
      <w:lvlJc w:val="left"/>
      <w:pPr>
        <w:ind w:left="1440" w:hanging="360"/>
      </w:pPr>
    </w:lvl>
    <w:lvl w:ilvl="2" w:tplc="83386242" w:tentative="1">
      <w:start w:val="1"/>
      <w:numFmt w:val="lowerRoman"/>
      <w:lvlText w:val="%3."/>
      <w:lvlJc w:val="right"/>
      <w:pPr>
        <w:ind w:left="2160" w:hanging="180"/>
      </w:pPr>
    </w:lvl>
    <w:lvl w:ilvl="3" w:tplc="83386242" w:tentative="1">
      <w:start w:val="1"/>
      <w:numFmt w:val="decimal"/>
      <w:lvlText w:val="%4."/>
      <w:lvlJc w:val="left"/>
      <w:pPr>
        <w:ind w:left="2880" w:hanging="360"/>
      </w:pPr>
    </w:lvl>
    <w:lvl w:ilvl="4" w:tplc="83386242" w:tentative="1">
      <w:start w:val="1"/>
      <w:numFmt w:val="lowerLetter"/>
      <w:lvlText w:val="%5."/>
      <w:lvlJc w:val="left"/>
      <w:pPr>
        <w:ind w:left="3600" w:hanging="360"/>
      </w:pPr>
    </w:lvl>
    <w:lvl w:ilvl="5" w:tplc="83386242" w:tentative="1">
      <w:start w:val="1"/>
      <w:numFmt w:val="lowerRoman"/>
      <w:lvlText w:val="%6."/>
      <w:lvlJc w:val="right"/>
      <w:pPr>
        <w:ind w:left="4320" w:hanging="180"/>
      </w:pPr>
    </w:lvl>
    <w:lvl w:ilvl="6" w:tplc="83386242" w:tentative="1">
      <w:start w:val="1"/>
      <w:numFmt w:val="decimal"/>
      <w:lvlText w:val="%7."/>
      <w:lvlJc w:val="left"/>
      <w:pPr>
        <w:ind w:left="5040" w:hanging="360"/>
      </w:pPr>
    </w:lvl>
    <w:lvl w:ilvl="7" w:tplc="83386242" w:tentative="1">
      <w:start w:val="1"/>
      <w:numFmt w:val="lowerLetter"/>
      <w:lvlText w:val="%8."/>
      <w:lvlJc w:val="left"/>
      <w:pPr>
        <w:ind w:left="5760" w:hanging="360"/>
      </w:pPr>
    </w:lvl>
    <w:lvl w:ilvl="8" w:tplc="83386242" w:tentative="1">
      <w:start w:val="1"/>
      <w:numFmt w:val="lowerRoman"/>
      <w:lvlText w:val="%9."/>
      <w:lvlJc w:val="right"/>
      <w:pPr>
        <w:ind w:left="6480" w:hanging="180"/>
      </w:pPr>
    </w:lvl>
  </w:abstractNum>
  <w:abstractNum w:abstractNumId="21932">
    <w:multiLevelType w:val="hybridMultilevel"/>
    <w:lvl w:ilvl="0" w:tplc="87346595">
      <w:start w:val="1"/>
      <w:numFmt w:val="decimal"/>
      <w:lvlText w:val="%1."/>
      <w:lvlJc w:val="left"/>
      <w:pPr>
        <w:ind w:left="720" w:hanging="360"/>
      </w:pPr>
    </w:lvl>
    <w:lvl w:ilvl="1" w:tplc="87346595" w:tentative="1">
      <w:start w:val="1"/>
      <w:numFmt w:val="lowerLetter"/>
      <w:lvlText w:val="%2."/>
      <w:lvlJc w:val="left"/>
      <w:pPr>
        <w:ind w:left="1440" w:hanging="360"/>
      </w:pPr>
    </w:lvl>
    <w:lvl w:ilvl="2" w:tplc="87346595" w:tentative="1">
      <w:start w:val="1"/>
      <w:numFmt w:val="lowerRoman"/>
      <w:lvlText w:val="%3."/>
      <w:lvlJc w:val="right"/>
      <w:pPr>
        <w:ind w:left="2160" w:hanging="180"/>
      </w:pPr>
    </w:lvl>
    <w:lvl w:ilvl="3" w:tplc="87346595" w:tentative="1">
      <w:start w:val="1"/>
      <w:numFmt w:val="decimal"/>
      <w:lvlText w:val="%4."/>
      <w:lvlJc w:val="left"/>
      <w:pPr>
        <w:ind w:left="2880" w:hanging="360"/>
      </w:pPr>
    </w:lvl>
    <w:lvl w:ilvl="4" w:tplc="87346595" w:tentative="1">
      <w:start w:val="1"/>
      <w:numFmt w:val="lowerLetter"/>
      <w:lvlText w:val="%5."/>
      <w:lvlJc w:val="left"/>
      <w:pPr>
        <w:ind w:left="3600" w:hanging="360"/>
      </w:pPr>
    </w:lvl>
    <w:lvl w:ilvl="5" w:tplc="87346595" w:tentative="1">
      <w:start w:val="1"/>
      <w:numFmt w:val="lowerRoman"/>
      <w:lvlText w:val="%6."/>
      <w:lvlJc w:val="right"/>
      <w:pPr>
        <w:ind w:left="4320" w:hanging="180"/>
      </w:pPr>
    </w:lvl>
    <w:lvl w:ilvl="6" w:tplc="87346595" w:tentative="1">
      <w:start w:val="1"/>
      <w:numFmt w:val="decimal"/>
      <w:lvlText w:val="%7."/>
      <w:lvlJc w:val="left"/>
      <w:pPr>
        <w:ind w:left="5040" w:hanging="360"/>
      </w:pPr>
    </w:lvl>
    <w:lvl w:ilvl="7" w:tplc="87346595" w:tentative="1">
      <w:start w:val="1"/>
      <w:numFmt w:val="lowerLetter"/>
      <w:lvlText w:val="%8."/>
      <w:lvlJc w:val="left"/>
      <w:pPr>
        <w:ind w:left="5760" w:hanging="360"/>
      </w:pPr>
    </w:lvl>
    <w:lvl w:ilvl="8" w:tplc="87346595" w:tentative="1">
      <w:start w:val="1"/>
      <w:numFmt w:val="lowerRoman"/>
      <w:lvlText w:val="%9."/>
      <w:lvlJc w:val="right"/>
      <w:pPr>
        <w:ind w:left="6480" w:hanging="180"/>
      </w:pPr>
    </w:lvl>
  </w:abstractNum>
  <w:abstractNum w:abstractNumId="21931">
    <w:multiLevelType w:val="hybridMultilevel"/>
    <w:lvl w:ilvl="0" w:tplc="23598821">
      <w:start w:val="1"/>
      <w:numFmt w:val="decimal"/>
      <w:lvlText w:val="%1."/>
      <w:lvlJc w:val="left"/>
      <w:pPr>
        <w:ind w:left="720" w:hanging="360"/>
      </w:pPr>
    </w:lvl>
    <w:lvl w:ilvl="1" w:tplc="23598821" w:tentative="1">
      <w:start w:val="1"/>
      <w:numFmt w:val="lowerLetter"/>
      <w:lvlText w:val="%2."/>
      <w:lvlJc w:val="left"/>
      <w:pPr>
        <w:ind w:left="1440" w:hanging="360"/>
      </w:pPr>
    </w:lvl>
    <w:lvl w:ilvl="2" w:tplc="23598821" w:tentative="1">
      <w:start w:val="1"/>
      <w:numFmt w:val="lowerRoman"/>
      <w:lvlText w:val="%3."/>
      <w:lvlJc w:val="right"/>
      <w:pPr>
        <w:ind w:left="2160" w:hanging="180"/>
      </w:pPr>
    </w:lvl>
    <w:lvl w:ilvl="3" w:tplc="23598821" w:tentative="1">
      <w:start w:val="1"/>
      <w:numFmt w:val="decimal"/>
      <w:lvlText w:val="%4."/>
      <w:lvlJc w:val="left"/>
      <w:pPr>
        <w:ind w:left="2880" w:hanging="360"/>
      </w:pPr>
    </w:lvl>
    <w:lvl w:ilvl="4" w:tplc="23598821" w:tentative="1">
      <w:start w:val="1"/>
      <w:numFmt w:val="lowerLetter"/>
      <w:lvlText w:val="%5."/>
      <w:lvlJc w:val="left"/>
      <w:pPr>
        <w:ind w:left="3600" w:hanging="360"/>
      </w:pPr>
    </w:lvl>
    <w:lvl w:ilvl="5" w:tplc="23598821" w:tentative="1">
      <w:start w:val="1"/>
      <w:numFmt w:val="lowerRoman"/>
      <w:lvlText w:val="%6."/>
      <w:lvlJc w:val="right"/>
      <w:pPr>
        <w:ind w:left="4320" w:hanging="180"/>
      </w:pPr>
    </w:lvl>
    <w:lvl w:ilvl="6" w:tplc="23598821" w:tentative="1">
      <w:start w:val="1"/>
      <w:numFmt w:val="decimal"/>
      <w:lvlText w:val="%7."/>
      <w:lvlJc w:val="left"/>
      <w:pPr>
        <w:ind w:left="5040" w:hanging="360"/>
      </w:pPr>
    </w:lvl>
    <w:lvl w:ilvl="7" w:tplc="23598821" w:tentative="1">
      <w:start w:val="1"/>
      <w:numFmt w:val="lowerLetter"/>
      <w:lvlText w:val="%8."/>
      <w:lvlJc w:val="left"/>
      <w:pPr>
        <w:ind w:left="5760" w:hanging="360"/>
      </w:pPr>
    </w:lvl>
    <w:lvl w:ilvl="8" w:tplc="23598821" w:tentative="1">
      <w:start w:val="1"/>
      <w:numFmt w:val="lowerRoman"/>
      <w:lvlText w:val="%9."/>
      <w:lvlJc w:val="right"/>
      <w:pPr>
        <w:ind w:left="6480" w:hanging="180"/>
      </w:pPr>
    </w:lvl>
  </w:abstractNum>
  <w:abstractNum w:abstractNumId="21930">
    <w:multiLevelType w:val="hybridMultilevel"/>
    <w:lvl w:ilvl="0" w:tplc="12742155">
      <w:start w:val="1"/>
      <w:numFmt w:val="decimal"/>
      <w:lvlText w:val="%1."/>
      <w:lvlJc w:val="left"/>
      <w:pPr>
        <w:ind w:left="720" w:hanging="360"/>
      </w:pPr>
    </w:lvl>
    <w:lvl w:ilvl="1" w:tplc="12742155" w:tentative="1">
      <w:start w:val="1"/>
      <w:numFmt w:val="lowerLetter"/>
      <w:lvlText w:val="%2."/>
      <w:lvlJc w:val="left"/>
      <w:pPr>
        <w:ind w:left="1440" w:hanging="360"/>
      </w:pPr>
    </w:lvl>
    <w:lvl w:ilvl="2" w:tplc="12742155" w:tentative="1">
      <w:start w:val="1"/>
      <w:numFmt w:val="lowerRoman"/>
      <w:lvlText w:val="%3."/>
      <w:lvlJc w:val="right"/>
      <w:pPr>
        <w:ind w:left="2160" w:hanging="180"/>
      </w:pPr>
    </w:lvl>
    <w:lvl w:ilvl="3" w:tplc="12742155" w:tentative="1">
      <w:start w:val="1"/>
      <w:numFmt w:val="decimal"/>
      <w:lvlText w:val="%4."/>
      <w:lvlJc w:val="left"/>
      <w:pPr>
        <w:ind w:left="2880" w:hanging="360"/>
      </w:pPr>
    </w:lvl>
    <w:lvl w:ilvl="4" w:tplc="12742155" w:tentative="1">
      <w:start w:val="1"/>
      <w:numFmt w:val="lowerLetter"/>
      <w:lvlText w:val="%5."/>
      <w:lvlJc w:val="left"/>
      <w:pPr>
        <w:ind w:left="3600" w:hanging="360"/>
      </w:pPr>
    </w:lvl>
    <w:lvl w:ilvl="5" w:tplc="12742155" w:tentative="1">
      <w:start w:val="1"/>
      <w:numFmt w:val="lowerRoman"/>
      <w:lvlText w:val="%6."/>
      <w:lvlJc w:val="right"/>
      <w:pPr>
        <w:ind w:left="4320" w:hanging="180"/>
      </w:pPr>
    </w:lvl>
    <w:lvl w:ilvl="6" w:tplc="12742155" w:tentative="1">
      <w:start w:val="1"/>
      <w:numFmt w:val="decimal"/>
      <w:lvlText w:val="%7."/>
      <w:lvlJc w:val="left"/>
      <w:pPr>
        <w:ind w:left="5040" w:hanging="360"/>
      </w:pPr>
    </w:lvl>
    <w:lvl w:ilvl="7" w:tplc="12742155" w:tentative="1">
      <w:start w:val="1"/>
      <w:numFmt w:val="lowerLetter"/>
      <w:lvlText w:val="%8."/>
      <w:lvlJc w:val="left"/>
      <w:pPr>
        <w:ind w:left="5760" w:hanging="360"/>
      </w:pPr>
    </w:lvl>
    <w:lvl w:ilvl="8" w:tplc="12742155" w:tentative="1">
      <w:start w:val="1"/>
      <w:numFmt w:val="lowerRoman"/>
      <w:lvlText w:val="%9."/>
      <w:lvlJc w:val="right"/>
      <w:pPr>
        <w:ind w:left="6480" w:hanging="180"/>
      </w:pPr>
    </w:lvl>
  </w:abstractNum>
  <w:abstractNum w:abstractNumId="21929">
    <w:multiLevelType w:val="hybridMultilevel"/>
    <w:lvl w:ilvl="0" w:tplc="10404142">
      <w:start w:val="1"/>
      <w:numFmt w:val="decimal"/>
      <w:lvlText w:val="%1."/>
      <w:lvlJc w:val="left"/>
      <w:pPr>
        <w:ind w:left="720" w:hanging="360"/>
      </w:pPr>
    </w:lvl>
    <w:lvl w:ilvl="1" w:tplc="10404142" w:tentative="1">
      <w:start w:val="1"/>
      <w:numFmt w:val="lowerLetter"/>
      <w:lvlText w:val="%2."/>
      <w:lvlJc w:val="left"/>
      <w:pPr>
        <w:ind w:left="1440" w:hanging="360"/>
      </w:pPr>
    </w:lvl>
    <w:lvl w:ilvl="2" w:tplc="10404142" w:tentative="1">
      <w:start w:val="1"/>
      <w:numFmt w:val="lowerRoman"/>
      <w:lvlText w:val="%3."/>
      <w:lvlJc w:val="right"/>
      <w:pPr>
        <w:ind w:left="2160" w:hanging="180"/>
      </w:pPr>
    </w:lvl>
    <w:lvl w:ilvl="3" w:tplc="10404142" w:tentative="1">
      <w:start w:val="1"/>
      <w:numFmt w:val="decimal"/>
      <w:lvlText w:val="%4."/>
      <w:lvlJc w:val="left"/>
      <w:pPr>
        <w:ind w:left="2880" w:hanging="360"/>
      </w:pPr>
    </w:lvl>
    <w:lvl w:ilvl="4" w:tplc="10404142" w:tentative="1">
      <w:start w:val="1"/>
      <w:numFmt w:val="lowerLetter"/>
      <w:lvlText w:val="%5."/>
      <w:lvlJc w:val="left"/>
      <w:pPr>
        <w:ind w:left="3600" w:hanging="360"/>
      </w:pPr>
    </w:lvl>
    <w:lvl w:ilvl="5" w:tplc="10404142" w:tentative="1">
      <w:start w:val="1"/>
      <w:numFmt w:val="lowerRoman"/>
      <w:lvlText w:val="%6."/>
      <w:lvlJc w:val="right"/>
      <w:pPr>
        <w:ind w:left="4320" w:hanging="180"/>
      </w:pPr>
    </w:lvl>
    <w:lvl w:ilvl="6" w:tplc="10404142" w:tentative="1">
      <w:start w:val="1"/>
      <w:numFmt w:val="decimal"/>
      <w:lvlText w:val="%7."/>
      <w:lvlJc w:val="left"/>
      <w:pPr>
        <w:ind w:left="5040" w:hanging="360"/>
      </w:pPr>
    </w:lvl>
    <w:lvl w:ilvl="7" w:tplc="10404142" w:tentative="1">
      <w:start w:val="1"/>
      <w:numFmt w:val="lowerLetter"/>
      <w:lvlText w:val="%8."/>
      <w:lvlJc w:val="left"/>
      <w:pPr>
        <w:ind w:left="5760" w:hanging="360"/>
      </w:pPr>
    </w:lvl>
    <w:lvl w:ilvl="8" w:tplc="10404142" w:tentative="1">
      <w:start w:val="1"/>
      <w:numFmt w:val="lowerRoman"/>
      <w:lvlText w:val="%9."/>
      <w:lvlJc w:val="right"/>
      <w:pPr>
        <w:ind w:left="6480" w:hanging="180"/>
      </w:pPr>
    </w:lvl>
  </w:abstractNum>
  <w:abstractNum w:abstractNumId="21928">
    <w:multiLevelType w:val="hybridMultilevel"/>
    <w:lvl w:ilvl="0" w:tplc="15622601">
      <w:start w:val="1"/>
      <w:numFmt w:val="decimal"/>
      <w:lvlText w:val="%1."/>
      <w:lvlJc w:val="left"/>
      <w:pPr>
        <w:ind w:left="720" w:hanging="360"/>
      </w:pPr>
    </w:lvl>
    <w:lvl w:ilvl="1" w:tplc="15622601" w:tentative="1">
      <w:start w:val="1"/>
      <w:numFmt w:val="lowerLetter"/>
      <w:lvlText w:val="%2."/>
      <w:lvlJc w:val="left"/>
      <w:pPr>
        <w:ind w:left="1440" w:hanging="360"/>
      </w:pPr>
    </w:lvl>
    <w:lvl w:ilvl="2" w:tplc="15622601" w:tentative="1">
      <w:start w:val="1"/>
      <w:numFmt w:val="lowerRoman"/>
      <w:lvlText w:val="%3."/>
      <w:lvlJc w:val="right"/>
      <w:pPr>
        <w:ind w:left="2160" w:hanging="180"/>
      </w:pPr>
    </w:lvl>
    <w:lvl w:ilvl="3" w:tplc="15622601" w:tentative="1">
      <w:start w:val="1"/>
      <w:numFmt w:val="decimal"/>
      <w:lvlText w:val="%4."/>
      <w:lvlJc w:val="left"/>
      <w:pPr>
        <w:ind w:left="2880" w:hanging="360"/>
      </w:pPr>
    </w:lvl>
    <w:lvl w:ilvl="4" w:tplc="15622601" w:tentative="1">
      <w:start w:val="1"/>
      <w:numFmt w:val="lowerLetter"/>
      <w:lvlText w:val="%5."/>
      <w:lvlJc w:val="left"/>
      <w:pPr>
        <w:ind w:left="3600" w:hanging="360"/>
      </w:pPr>
    </w:lvl>
    <w:lvl w:ilvl="5" w:tplc="15622601" w:tentative="1">
      <w:start w:val="1"/>
      <w:numFmt w:val="lowerRoman"/>
      <w:lvlText w:val="%6."/>
      <w:lvlJc w:val="right"/>
      <w:pPr>
        <w:ind w:left="4320" w:hanging="180"/>
      </w:pPr>
    </w:lvl>
    <w:lvl w:ilvl="6" w:tplc="15622601" w:tentative="1">
      <w:start w:val="1"/>
      <w:numFmt w:val="decimal"/>
      <w:lvlText w:val="%7."/>
      <w:lvlJc w:val="left"/>
      <w:pPr>
        <w:ind w:left="5040" w:hanging="360"/>
      </w:pPr>
    </w:lvl>
    <w:lvl w:ilvl="7" w:tplc="15622601" w:tentative="1">
      <w:start w:val="1"/>
      <w:numFmt w:val="lowerLetter"/>
      <w:lvlText w:val="%8."/>
      <w:lvlJc w:val="left"/>
      <w:pPr>
        <w:ind w:left="5760" w:hanging="360"/>
      </w:pPr>
    </w:lvl>
    <w:lvl w:ilvl="8" w:tplc="15622601" w:tentative="1">
      <w:start w:val="1"/>
      <w:numFmt w:val="lowerRoman"/>
      <w:lvlText w:val="%9."/>
      <w:lvlJc w:val="right"/>
      <w:pPr>
        <w:ind w:left="6480" w:hanging="180"/>
      </w:pPr>
    </w:lvl>
  </w:abstractNum>
  <w:abstractNum w:abstractNumId="21927">
    <w:multiLevelType w:val="hybridMultilevel"/>
    <w:lvl w:ilvl="0" w:tplc="391728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927">
    <w:abstractNumId w:val="21927"/>
  </w:num>
  <w:num w:numId="21928">
    <w:abstractNumId w:val="21928"/>
  </w:num>
  <w:num w:numId="21929">
    <w:abstractNumId w:val="21929"/>
  </w:num>
  <w:num w:numId="21930">
    <w:abstractNumId w:val="21930"/>
  </w:num>
  <w:num w:numId="21931">
    <w:abstractNumId w:val="21931"/>
  </w:num>
  <w:num w:numId="21932">
    <w:abstractNumId w:val="21932"/>
  </w:num>
  <w:num w:numId="21933">
    <w:abstractNumId w:val="21933"/>
  </w:num>
  <w:num w:numId="21934">
    <w:abstractNumId w:val="21934"/>
  </w:num>
  <w:num w:numId="21935">
    <w:abstractNumId w:val="21935"/>
  </w:num>
  <w:num w:numId="21936">
    <w:abstractNumId w:val="21936"/>
  </w:num>
  <w:num w:numId="21937">
    <w:abstractNumId w:val="21937"/>
  </w:num>
  <w:num w:numId="21938">
    <w:abstractNumId w:val="21938"/>
  </w:num>
  <w:num w:numId="21939">
    <w:abstractNumId w:val="21939"/>
  </w:num>
  <w:num w:numId="21940">
    <w:abstractNumId w:val="21940"/>
  </w:num>
  <w:num w:numId="21941">
    <w:abstractNumId w:val="21941"/>
  </w:num>
  <w:num w:numId="21942">
    <w:abstractNumId w:val="21942"/>
  </w:num>
  <w:num w:numId="21943">
    <w:abstractNumId w:val="21943"/>
  </w:num>
  <w:num w:numId="21944">
    <w:abstractNumId w:val="21944"/>
  </w:num>
  <w:num w:numId="21945">
    <w:abstractNumId w:val="21945"/>
  </w:num>
  <w:num w:numId="21946">
    <w:abstractNumId w:val="21946"/>
  </w:num>
  <w:num w:numId="21947">
    <w:abstractNumId w:val="21947"/>
  </w:num>
  <w:num w:numId="21948">
    <w:abstractNumId w:val="21948"/>
  </w:num>
  <w:num w:numId="21949">
    <w:abstractNumId w:val="21949"/>
  </w:num>
  <w:num w:numId="21950">
    <w:abstractNumId w:val="219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0766376" Type="http://schemas.openxmlformats.org/officeDocument/2006/relationships/comments" Target="comments.xml"/><Relationship Id="rId594455896" Type="http://schemas.microsoft.com/office/2011/relationships/commentsExtended" Target="commentsExtended.xml"/><Relationship Id="rId57927391" Type="http://schemas.openxmlformats.org/officeDocument/2006/relationships/image" Target="media/imgrId57927391.jpg"/><Relationship Id="rId32006260fa9c073cf" Type="http://schemas.openxmlformats.org/officeDocument/2006/relationships/hyperlink" Target="http://www.kohlerengines.com/home.htm" TargetMode="External"/><Relationship Id="rId10746260fa9c0749a" Type="http://schemas.openxmlformats.org/officeDocument/2006/relationships/hyperlink" Target="http://dealers.kohlerpower.it/" TargetMode="External"/><Relationship Id="rId78146260fa9c0777a" Type="http://schemas.openxmlformats.org/officeDocument/2006/relationships/hyperlink" Target="http://www.kohlerengines.com/home.htm" TargetMode="External"/><Relationship Id="rId86226260fa9eabf00" Type="http://schemas.openxmlformats.org/officeDocument/2006/relationships/hyperlink" Target="https://iservice.lombardini.it/jsp/Template2/manuale.jsp?id=199&amp;parent=1000" TargetMode="External"/><Relationship Id="rId57446260faa18c32d" Type="http://schemas.openxmlformats.org/officeDocument/2006/relationships/hyperlink" Target="https://iservice.lombardini.it/jsp/Template2/manuale.jsp?id=442&amp;parent=1433" TargetMode="External"/><Relationship Id="rId35986260faa18c559" Type="http://schemas.openxmlformats.org/officeDocument/2006/relationships/hyperlink" Target="https://iservice.lombardini.it/jsp/Manuals/%20/jsp/Template2/manuale.jsp?id=443&amp;parent=1433" TargetMode="External"/><Relationship Id="rId93496260faa199cf5" Type="http://schemas.openxmlformats.org/officeDocument/2006/relationships/hyperlink" Target="https://iservice.lombardini.it/jsp/Template2/manuale.jsp?id=434&amp;parent=1433" TargetMode="External"/><Relationship Id="rId36426260faa19a2bd" Type="http://schemas.openxmlformats.org/officeDocument/2006/relationships/hyperlink" Target="https://iservice.lombardini.it/jsp/Template2/manuale.jsp?id=439&amp;parent=1433" TargetMode="External"/><Relationship Id="rId14166260faa1ea4b4" Type="http://schemas.openxmlformats.org/officeDocument/2006/relationships/hyperlink" Target="https://iservice.lombardini.it/jsp/Template2/manuale.jsp?id=60&amp;parent=962" TargetMode="External"/><Relationship Id="rId92366260faa2082b5" Type="http://schemas.openxmlformats.org/officeDocument/2006/relationships/hyperlink" Target="https://iservice.lombardini.it/jsp/Template2/manuale.jsp?id=59&amp;parent=962" TargetMode="External"/><Relationship Id="rId36136260faa20a3c4" Type="http://schemas.openxmlformats.org/officeDocument/2006/relationships/hyperlink" Target="https://iservice.lombardini.it/jsp/Template2/manuale.jsp?id=446&amp;parent=1433" TargetMode="External"/><Relationship Id="rId29986260faa20a993" Type="http://schemas.openxmlformats.org/officeDocument/2006/relationships/hyperlink" Target="https://iservice.lombardini.it/jsp/Template2/manuale.jsp?id=452&amp;parent=1433" TargetMode="External"/><Relationship Id="rId28876260faa20af74" Type="http://schemas.openxmlformats.org/officeDocument/2006/relationships/hyperlink" Target="https://iservice.lombardini.it/jsp/Template2/manuale.jsp?id=448&amp;parent=1433" TargetMode="External"/><Relationship Id="rId60556260faa20b4ff" Type="http://schemas.openxmlformats.org/officeDocument/2006/relationships/hyperlink" Target="https://iservice.lombardini.it/jsp/Template2/manuale.jsp?id=449&amp;parent=1433" TargetMode="External"/><Relationship Id="rId82426260faa20baea" Type="http://schemas.openxmlformats.org/officeDocument/2006/relationships/hyperlink" Target="https://iservice.lombardini.it/jsp/Template2/manuale.jsp?id=453&amp;parent=1433" TargetMode="External"/><Relationship Id="rId29296260faa20c06a" Type="http://schemas.openxmlformats.org/officeDocument/2006/relationships/hyperlink" Target="https://iservice.lombardini.it/jsp/Template2/manuale.jsp?id=450&amp;parent=1433" TargetMode="External"/><Relationship Id="rId30386260faa20da28" Type="http://schemas.openxmlformats.org/officeDocument/2006/relationships/hyperlink" Target="https://iservice.lombardini.it/jsp/Template2/manuale.jsp?id=436&amp;parent=1433" TargetMode="External"/><Relationship Id="rId53516260faa20df5f" Type="http://schemas.openxmlformats.org/officeDocument/2006/relationships/hyperlink" Target="https://iservice.lombardini.it/jsp/Template2/manuale.jsp?id=436&amp;parent=1433" TargetMode="External"/><Relationship Id="rId16526260faa20e4aa" Type="http://schemas.openxmlformats.org/officeDocument/2006/relationships/hyperlink" Target="https://iservice.lombardini.it/jsp/Template2/manuale.jsp?id=436&amp;parent=1433" TargetMode="External"/><Relationship Id="rId44096260faa20e9cd" Type="http://schemas.openxmlformats.org/officeDocument/2006/relationships/hyperlink" Target="https://iservice.lombardini.it/jsp/Template2/manuale.jsp?id=436&amp;parent=1433" TargetMode="External"/><Relationship Id="rId51696260faa22404a" Type="http://schemas.openxmlformats.org/officeDocument/2006/relationships/hyperlink" Target="https://iservice.lombardini.it/jsp/Template2/manuale.jsp?id=437&amp;parent=1433" TargetMode="External"/><Relationship Id="rId71766260faa236a0f" Type="http://schemas.openxmlformats.org/officeDocument/2006/relationships/hyperlink" Target="https://iservice.lombardini.it/jsp/Template2/manuale.jsp?id=214&amp;parent=1433" TargetMode="External"/><Relationship Id="rId37956260faa237caf" Type="http://schemas.openxmlformats.org/officeDocument/2006/relationships/hyperlink" Target="https://iservice.lombardini.it/jsp/Template2/manuale.jsp?id=434&amp;parent=1433" TargetMode="External"/><Relationship Id="rId48226260faa24c0a1" Type="http://schemas.openxmlformats.org/officeDocument/2006/relationships/hyperlink" Target="https://iservice.lombardini.it/jsp/Template2/manuale.jsp?id=437&amp;parent=1433" TargetMode="External"/><Relationship Id="rId24286260faa285937" Type="http://schemas.openxmlformats.org/officeDocument/2006/relationships/hyperlink" Target="https://iservice.lombardini.it/jsp/Template2/manuale.jsp?id=834&amp;parent=1604" TargetMode="External"/><Relationship Id="rId19596260faa2924aa" Type="http://schemas.openxmlformats.org/officeDocument/2006/relationships/hyperlink" Target="https://iservice.lombardini.it/jsp/Template2/manuale.jsp?id=250&amp;parent=1604" TargetMode="External"/><Relationship Id="rId12526260faa2d1e34" Type="http://schemas.openxmlformats.org/officeDocument/2006/relationships/hyperlink" Target="https://iservice.lombardini.it/jsp/Template2/manuale.jsp?id=60&amp;parent=962" TargetMode="External"/><Relationship Id="rId17916260faa2d2505" Type="http://schemas.openxmlformats.org/officeDocument/2006/relationships/hyperlink" Target="https://iservice.lombardini.it/jsp/Template2/manuale.jsp?id=250&amp;parent=1105" TargetMode="External"/><Relationship Id="rId72446260faa2d28e7" Type="http://schemas.openxmlformats.org/officeDocument/2006/relationships/hyperlink" Target="https://iservice.lombardini.it/jsp/Template2/manuale.jsp?id=245&amp;parent=1105" TargetMode="External"/><Relationship Id="rId46966260faa2d2a25" Type="http://schemas.openxmlformats.org/officeDocument/2006/relationships/hyperlink" Target="https://iservice.lombardini.it/jsp/Template2/manuale.jsp?id=211&amp;parent=1105" TargetMode="External"/><Relationship Id="rId64546260faa2d2ab2" Type="http://schemas.openxmlformats.org/officeDocument/2006/relationships/hyperlink" Target="https://iservice.lombardini.it/jsp/Template2/manuale.jsp?id=213&amp;parent=1105nt=962" TargetMode="External"/><Relationship Id="rId50136260faa362d38" Type="http://schemas.openxmlformats.org/officeDocument/2006/relationships/hyperlink" Target="https://iservice.lombardini.it/jsp/Template2/manuale.jsp?id=437&amp;parent=1433" TargetMode="External"/><Relationship Id="rId71516260faa371c70" Type="http://schemas.openxmlformats.org/officeDocument/2006/relationships/hyperlink" Target="https://iservice.lombardini.it/jsp/Template2/manuale.jsp?id=215&amp;parent=1433" TargetMode="External"/><Relationship Id="rId64136260faa415ebe" Type="http://schemas.openxmlformats.org/officeDocument/2006/relationships/hyperlink" Target="https://iservice.lombardini.it/jsp/Template2/manuale.jsp?id=288&amp;parent=1136" TargetMode="External"/><Relationship Id="rId89766260faa416340" Type="http://schemas.openxmlformats.org/officeDocument/2006/relationships/hyperlink" Target="https://iservice.lombardini.it/jsp/Template2/manuale.jsp?id=288&amp;parent=1136" TargetMode="External"/><Relationship Id="rId75206260faa493be7" Type="http://schemas.openxmlformats.org/officeDocument/2006/relationships/hyperlink" Target="https://iservice.lombardini.it/jsp/Template2/manuale.jsp?id=404&amp;parent=1369" TargetMode="External"/><Relationship Id="rId99336260faa4dd514" Type="http://schemas.openxmlformats.org/officeDocument/2006/relationships/hyperlink" Target="https://iservice.lombardini.it/jsp/Template2/manuale.jsp?id=404&amp;parent=1369" TargetMode="External"/><Relationship Id="rId38396260faa513c42" Type="http://schemas.openxmlformats.org/officeDocument/2006/relationships/hyperlink" Target="https://iservice.lombardini.it/jsp/Template2/manuale.jsp?id=88&amp;parent=1369" TargetMode="External"/><Relationship Id="rId56306260faa560fcb" Type="http://schemas.openxmlformats.org/officeDocument/2006/relationships/hyperlink" Target="https://iservice.lombardini.it/jsp/Template2/manuale.jsp?id=59&amp;parent=1433" TargetMode="External"/><Relationship Id="rId19716260faa571e92" Type="http://schemas.openxmlformats.org/officeDocument/2006/relationships/hyperlink" Target="https://iservice.lombardini.it/jsp/Manuals/%20/jsp/Template2/manuale.jsp?id=437&amp;parent=1433" TargetMode="External"/><Relationship Id="rId87116260faa59bc4b" Type="http://schemas.openxmlformats.org/officeDocument/2006/relationships/hyperlink" Target="https://iservice.lombardini.it/jsp/Template2/manuale.jsp?id=59&amp;parent=1972" TargetMode="External"/><Relationship Id="rId37446260faa5ad457" Type="http://schemas.openxmlformats.org/officeDocument/2006/relationships/hyperlink" Target="https://iservice.lombardini.it/jsp/Template2/manuale.jsp?id=2527&amp;parent=1972" TargetMode="External"/><Relationship Id="rId21416260faa6153be" Type="http://schemas.openxmlformats.org/officeDocument/2006/relationships/hyperlink" Target="https://iservice.lombardini.it/jsp/Template2/manuale.jsp?id=834&amp;parent=1604" TargetMode="External"/><Relationship Id="rId20996260faa6a21cb" Type="http://schemas.openxmlformats.org/officeDocument/2006/relationships/hyperlink" Target="https://iservice.lombardini.it/jsp/Template2/manuale.jsp?id=80&amp;parent=1972" TargetMode="External"/><Relationship Id="rId50796260faa6a231f" Type="http://schemas.openxmlformats.org/officeDocument/2006/relationships/hyperlink" Target="https://iservice.lombardini.it/jsp/Template2/manuale.jsp?id=2542&amp;parent=1972" TargetMode="External"/><Relationship Id="rId46186260faa6a3b73" Type="http://schemas.openxmlformats.org/officeDocument/2006/relationships/hyperlink" Target="https://iservice.lombardini.it/jsp/Template2/manuale.jsp?id=80&amp;parent=1433" TargetMode="External"/><Relationship Id="rId16736260faa6a3d19" Type="http://schemas.openxmlformats.org/officeDocument/2006/relationships/hyperlink" Target="https://iservice.lombardini.it/jsp/Template2/manuale.jsp?id=429&amp;parent=1433" TargetMode="External"/><Relationship Id="rId49856260faa6a582b" Type="http://schemas.openxmlformats.org/officeDocument/2006/relationships/hyperlink" Target="https://iservice.lombardini.it/jsp/Template2/manuale.jsp?id=83&amp;parent=962" TargetMode="External"/><Relationship Id="rId28976260faa6b8ff9" Type="http://schemas.openxmlformats.org/officeDocument/2006/relationships/hyperlink" Target="https://iservice.lombardini.it/jsp/Template2/manuale.jsp?id=41&amp;parent=962" TargetMode="External"/><Relationship Id="rId23826260faa6b9a60" Type="http://schemas.openxmlformats.org/officeDocument/2006/relationships/hyperlink" Target="https://iservice.lombardini.it/jsp/Template2/manuale.jsp?id=71&amp;parent=962" TargetMode="External"/><Relationship Id="rId60566260faa6ba2ff" Type="http://schemas.openxmlformats.org/officeDocument/2006/relationships/hyperlink" Target="https://iservice.lombardini.it/jsp/Template2/manuale.jsp?id=70&amp;parent=962" TargetMode="External"/><Relationship Id="rId85096260faa6c1a78" Type="http://schemas.openxmlformats.org/officeDocument/2006/relationships/hyperlink" Target="https://iservice.lombardini.it/jsp/Template2/manuale.jsp?id=227&amp;parent=1105" TargetMode="External"/><Relationship Id="rId29786260faa6c21c0" Type="http://schemas.openxmlformats.org/officeDocument/2006/relationships/hyperlink" Target="https://iservice.lombardini.it/jsp/Template2/manuale.jsp?id=248&amp;parent=1105" TargetMode="External"/><Relationship Id="rId38636260faa6c2a0b" Type="http://schemas.openxmlformats.org/officeDocument/2006/relationships/hyperlink" Target="https://iservice.lombardini.it/jsp/Template2/manuale.jsp?id=249&amp;parent=1105" TargetMode="External"/><Relationship Id="rId83206260faa6c53cf" Type="http://schemas.openxmlformats.org/officeDocument/2006/relationships/hyperlink" Target="https://iservice.lombardini.it/jsp/Template2/manuale.jsp?id=214&amp;parent=1105" TargetMode="External"/><Relationship Id="rId55176260faa6c5d78" Type="http://schemas.openxmlformats.org/officeDocument/2006/relationships/hyperlink" Target="https://iservice.lombardini.it/jsp/Template2/manuale.jsp?id=249&amp;parent=1105" TargetMode="External"/><Relationship Id="rId47026260faa6c61d4" Type="http://schemas.openxmlformats.org/officeDocument/2006/relationships/hyperlink" Target="https://iservice.lombardini.it/jsp/Template2/manuale.jsp?id=249&amp;parent=1105" TargetMode="External"/><Relationship Id="rId90576260faa6c69b0" Type="http://schemas.openxmlformats.org/officeDocument/2006/relationships/hyperlink" Target="https://iservice.lombardini.it/jsp/Template2/manuale.jsp?id=249&amp;parent=1105" TargetMode="External"/><Relationship Id="rId10086260faa6c78f5" Type="http://schemas.openxmlformats.org/officeDocument/2006/relationships/hyperlink" Target="https://iservice.lombardini.it/jsp/Template2/manuale.jsp?id=248&amp;parent=1105" TargetMode="External"/><Relationship Id="rId13386260faa6c8169" Type="http://schemas.openxmlformats.org/officeDocument/2006/relationships/hyperlink" Target="https://iservice.lombardini.it/jsp/Template2/manuale.jsp?id=229&amp;parent=1105" TargetMode="External"/><Relationship Id="rId61386260faa6ce5b6" Type="http://schemas.openxmlformats.org/officeDocument/2006/relationships/hyperlink" Target="http://dealers.kohlerpower.it/" TargetMode="External"/><Relationship Id="rId96796260faa6ce8c5" Type="http://schemas.openxmlformats.org/officeDocument/2006/relationships/hyperlink" Target="http://dealers.kohlerpower.it/" TargetMode="External"/><Relationship Id="rId59486260faa6ceba9" Type="http://schemas.openxmlformats.org/officeDocument/2006/relationships/hyperlink" Target="http://dealers.kohlerpower.it/" TargetMode="External"/><Relationship Id="rId66086260faa6cee86" Type="http://schemas.openxmlformats.org/officeDocument/2006/relationships/hyperlink" Target="http://dealers.kohlerpower.it/" TargetMode="External"/><Relationship Id="rId35166260faa6d9261" Type="http://schemas.openxmlformats.org/officeDocument/2006/relationships/hyperlink" Target="https://iservice.lombardini.it/jsp/Template2/manuale.jsp?id=259&amp;parent=1181" TargetMode="External"/><Relationship Id="rId35806260faa6d9302" Type="http://schemas.openxmlformats.org/officeDocument/2006/relationships/hyperlink" Target="https://iservice.lombardini.it/jsp/Template2/manuale.jsp?id=260&amp;parent=1181" TargetMode="External"/><Relationship Id="rId81816260faa6d937e" Type="http://schemas.openxmlformats.org/officeDocument/2006/relationships/hyperlink" Target="https://iservice.lombardini.it/jsp/Template2/manuale.jsp?id=260&amp;parent=1181" TargetMode="External"/><Relationship Id="rId98616260fa9c47d3d" Type="http://schemas.openxmlformats.org/officeDocument/2006/relationships/image" Target="media/imgrId98616260fa9c47d3d.png"/><Relationship Id="rId52276260fa9c5d27e" Type="http://schemas.openxmlformats.org/officeDocument/2006/relationships/image" Target="media/imgrId52276260fa9c5d27e.jpg"/><Relationship Id="rId39336260fa9c72745" Type="http://schemas.openxmlformats.org/officeDocument/2006/relationships/image" Target="media/imgrId39336260fa9c72745.png"/><Relationship Id="rId62226260fa9c8a744" Type="http://schemas.openxmlformats.org/officeDocument/2006/relationships/image" Target="media/imgrId62226260fa9c8a744.jpg"/><Relationship Id="rId57456260fa9ca5870" Type="http://schemas.openxmlformats.org/officeDocument/2006/relationships/image" Target="media/imgrId57456260fa9ca5870.jpg"/><Relationship Id="rId35746260fa9cc2d42" Type="http://schemas.openxmlformats.org/officeDocument/2006/relationships/image" Target="media/imgrId35746260fa9cc2d42.jpg"/><Relationship Id="rId65986260fa9cdf888" Type="http://schemas.openxmlformats.org/officeDocument/2006/relationships/image" Target="media/imgrId65986260fa9cdf888.png"/><Relationship Id="rId66906260fa9d09fdf" Type="http://schemas.openxmlformats.org/officeDocument/2006/relationships/image" Target="media/imgrId66906260fa9d09fdf.png"/><Relationship Id="rId65216260fa9d2aac5" Type="http://schemas.openxmlformats.org/officeDocument/2006/relationships/image" Target="media/imgrId65216260fa9d2aac5.png"/><Relationship Id="rId71946260fa9d5f727" Type="http://schemas.openxmlformats.org/officeDocument/2006/relationships/image" Target="media/imgrId71946260fa9d5f727.png"/><Relationship Id="rId64916260fa9d9097d" Type="http://schemas.openxmlformats.org/officeDocument/2006/relationships/image" Target="media/imgrId64916260fa9d9097d.png"/><Relationship Id="rId57636260fa9dcd59c" Type="http://schemas.openxmlformats.org/officeDocument/2006/relationships/image" Target="media/imgrId57636260fa9dcd59c.png"/><Relationship Id="rId72456260fa9e1e8cc" Type="http://schemas.openxmlformats.org/officeDocument/2006/relationships/image" Target="media/imgrId72456260fa9e1e8cc.png"/><Relationship Id="rId65936260fa9e3c515" Type="http://schemas.openxmlformats.org/officeDocument/2006/relationships/image" Target="media/imgrId65936260fa9e3c515.png"/><Relationship Id="rId63356260fa9e51c97" Type="http://schemas.openxmlformats.org/officeDocument/2006/relationships/image" Target="media/imgrId63356260fa9e51c97.jpg"/><Relationship Id="rId90536260fa9e64c3f" Type="http://schemas.openxmlformats.org/officeDocument/2006/relationships/image" Target="media/imgrId90536260fa9e64c3f.jpg"/><Relationship Id="rId82406260fa9e7af72" Type="http://schemas.openxmlformats.org/officeDocument/2006/relationships/image" Target="media/imgrId82406260fa9e7af72.png"/><Relationship Id="rId64256260fa9e901db" Type="http://schemas.openxmlformats.org/officeDocument/2006/relationships/image" Target="media/imgrId64256260fa9e901db.png"/><Relationship Id="rId75796260fa9ea9462" Type="http://schemas.openxmlformats.org/officeDocument/2006/relationships/image" Target="media/imgrId75796260fa9ea9462.png"/><Relationship Id="rId71716260fa9ebfa88" Type="http://schemas.openxmlformats.org/officeDocument/2006/relationships/image" Target="media/imgrId71716260fa9ebfa88.jpg"/><Relationship Id="rId94306260fa9ee5960" Type="http://schemas.openxmlformats.org/officeDocument/2006/relationships/image" Target="media/imgrId94306260fa9ee5960.jpg"/><Relationship Id="rId13726260fa9f03f84" Type="http://schemas.openxmlformats.org/officeDocument/2006/relationships/image" Target="media/imgrId13726260fa9f03f84.jpg"/><Relationship Id="rId25576260fa9f14b84" Type="http://schemas.openxmlformats.org/officeDocument/2006/relationships/image" Target="media/imgrId25576260fa9f14b84.jpg"/><Relationship Id="rId37996260fa9f27fb1" Type="http://schemas.openxmlformats.org/officeDocument/2006/relationships/image" Target="media/imgrId37996260fa9f27fb1.jpg"/><Relationship Id="rId31266260fa9f37ddc" Type="http://schemas.openxmlformats.org/officeDocument/2006/relationships/image" Target="media/imgrId31266260fa9f37ddc.jpg"/><Relationship Id="rId21566260fa9f484c8" Type="http://schemas.openxmlformats.org/officeDocument/2006/relationships/image" Target="media/imgrId21566260fa9f484c8.jpg"/><Relationship Id="rId28946260fa9f5e05c" Type="http://schemas.openxmlformats.org/officeDocument/2006/relationships/image" Target="media/imgrId28946260fa9f5e05c.png"/><Relationship Id="rId47426260fa9f70c0e" Type="http://schemas.openxmlformats.org/officeDocument/2006/relationships/image" Target="media/imgrId47426260fa9f70c0e.png"/><Relationship Id="rId41126260fa9f835ca" Type="http://schemas.openxmlformats.org/officeDocument/2006/relationships/image" Target="media/imgrId41126260fa9f835ca.png"/><Relationship Id="rId57596260fa9f975e1" Type="http://schemas.openxmlformats.org/officeDocument/2006/relationships/image" Target="media/imgrId57596260fa9f975e1.jpg"/><Relationship Id="rId86016260fa9fa804c" Type="http://schemas.openxmlformats.org/officeDocument/2006/relationships/image" Target="media/imgrId86016260fa9fa804c.jpg"/><Relationship Id="rId88466260fa9fb950b" Type="http://schemas.openxmlformats.org/officeDocument/2006/relationships/image" Target="media/imgrId88466260fa9fb950b.jpg"/><Relationship Id="rId49536260fa9fc9e06" Type="http://schemas.openxmlformats.org/officeDocument/2006/relationships/image" Target="media/imgrId49536260fa9fc9e06.jpg"/><Relationship Id="rId66966260fa9fdbe17" Type="http://schemas.openxmlformats.org/officeDocument/2006/relationships/image" Target="media/imgrId66966260fa9fdbe17.jpg"/><Relationship Id="rId28226260fa9fedb44" Type="http://schemas.openxmlformats.org/officeDocument/2006/relationships/image" Target="media/imgrId28226260fa9fedb44.jpg"/><Relationship Id="rId82046260faa00e7b9" Type="http://schemas.openxmlformats.org/officeDocument/2006/relationships/image" Target="media/imgrId82046260faa00e7b9.jpg"/><Relationship Id="rId52636260faa01f37f" Type="http://schemas.openxmlformats.org/officeDocument/2006/relationships/image" Target="media/imgrId52636260faa01f37f.jpg"/><Relationship Id="rId85136260faa030d6b" Type="http://schemas.openxmlformats.org/officeDocument/2006/relationships/image" Target="media/imgrId85136260faa030d6b.jpg"/><Relationship Id="rId53546260faa046ed2" Type="http://schemas.openxmlformats.org/officeDocument/2006/relationships/image" Target="media/imgrId53546260faa046ed2.jpg"/><Relationship Id="rId20026260faa05cf23" Type="http://schemas.openxmlformats.org/officeDocument/2006/relationships/image" Target="media/imgrId20026260faa05cf23.jpg"/><Relationship Id="rId40756260faa06fc57" Type="http://schemas.openxmlformats.org/officeDocument/2006/relationships/image" Target="media/imgrId40756260faa06fc57.jpg"/><Relationship Id="rId39176260faa085fd8" Type="http://schemas.openxmlformats.org/officeDocument/2006/relationships/image" Target="media/imgrId39176260faa085fd8.jpg"/><Relationship Id="rId39846260faa09930d" Type="http://schemas.openxmlformats.org/officeDocument/2006/relationships/image" Target="media/imgrId39846260faa09930d.jpg"/><Relationship Id="rId15836260faa0accc4" Type="http://schemas.openxmlformats.org/officeDocument/2006/relationships/image" Target="media/imgrId15836260faa0accc4.jpg"/><Relationship Id="rId85626260faa0c3983" Type="http://schemas.openxmlformats.org/officeDocument/2006/relationships/image" Target="media/imgrId85626260faa0c3983.jpg"/><Relationship Id="rId14936260faa0dc75a" Type="http://schemas.openxmlformats.org/officeDocument/2006/relationships/image" Target="media/imgrId14936260faa0dc75a.jpg"/><Relationship Id="rId36386260faa0ed9ad" Type="http://schemas.openxmlformats.org/officeDocument/2006/relationships/image" Target="media/imgrId36386260faa0ed9ad.jpg"/><Relationship Id="rId75976260faa109771" Type="http://schemas.openxmlformats.org/officeDocument/2006/relationships/image" Target="media/imgrId75976260faa109771.jpg"/><Relationship Id="rId94146260faa11bf29" Type="http://schemas.openxmlformats.org/officeDocument/2006/relationships/image" Target="media/imgrId94146260faa11bf29.jpg"/><Relationship Id="rId52566260faa130219" Type="http://schemas.openxmlformats.org/officeDocument/2006/relationships/image" Target="media/imgrId52566260faa130219.jpg"/><Relationship Id="rId90126260faa142b10" Type="http://schemas.openxmlformats.org/officeDocument/2006/relationships/image" Target="media/imgrId90126260faa142b10.jpg"/><Relationship Id="rId72436260faa178649" Type="http://schemas.openxmlformats.org/officeDocument/2006/relationships/image" Target="media/imgrId72436260faa178649.jpg"/><Relationship Id="rId44216260faa1899dc" Type="http://schemas.openxmlformats.org/officeDocument/2006/relationships/image" Target="media/imgrId44216260faa1899dc.jpg"/><Relationship Id="rId93126260faa199239" Type="http://schemas.openxmlformats.org/officeDocument/2006/relationships/image" Target="media/imgrId93126260faa199239.jpg"/><Relationship Id="rId45666260faa1b3269" Type="http://schemas.openxmlformats.org/officeDocument/2006/relationships/image" Target="media/imgrId45666260faa1b3269.jpg"/><Relationship Id="rId15196260faa1c459f" Type="http://schemas.openxmlformats.org/officeDocument/2006/relationships/image" Target="media/imgrId15196260faa1c459f.jpg"/><Relationship Id="rId69466260faa1d86bd" Type="http://schemas.openxmlformats.org/officeDocument/2006/relationships/image" Target="media/imgrId69466260faa1d86bd.jpg"/><Relationship Id="rId41146260faa1e9ca4" Type="http://schemas.openxmlformats.org/officeDocument/2006/relationships/image" Target="media/imgrId41146260faa1e9ca4.jpg"/><Relationship Id="rId41816260faa207aa4" Type="http://schemas.openxmlformats.org/officeDocument/2006/relationships/image" Target="media/imgrId41816260faa207aa4.jpg"/><Relationship Id="rId59076260faa223629" Type="http://schemas.openxmlformats.org/officeDocument/2006/relationships/image" Target="media/imgrId59076260faa223629.jpg"/><Relationship Id="rId12436260faa235efb" Type="http://schemas.openxmlformats.org/officeDocument/2006/relationships/image" Target="media/imgrId12436260faa235efb.jpg"/><Relationship Id="rId67286260faa24b9ba" Type="http://schemas.openxmlformats.org/officeDocument/2006/relationships/image" Target="media/imgrId67286260faa24b9ba.jpg"/><Relationship Id="rId36646260faa25f56e" Type="http://schemas.openxmlformats.org/officeDocument/2006/relationships/image" Target="media/imgrId36646260faa25f56e.jpg"/><Relationship Id="rId17896260faa271373" Type="http://schemas.openxmlformats.org/officeDocument/2006/relationships/image" Target="media/imgrId17896260faa271373.jpg"/><Relationship Id="rId47966260faa285615" Type="http://schemas.openxmlformats.org/officeDocument/2006/relationships/image" Target="media/imgrId47966260faa285615.jpg"/><Relationship Id="rId27936260faa292093" Type="http://schemas.openxmlformats.org/officeDocument/2006/relationships/image" Target="media/imgrId27936260faa292093.jpg"/><Relationship Id="rId74566260faa2aec76" Type="http://schemas.openxmlformats.org/officeDocument/2006/relationships/image" Target="media/imgrId74566260faa2aec76.jpg"/><Relationship Id="rId17796260faa2c0623" Type="http://schemas.openxmlformats.org/officeDocument/2006/relationships/image" Target="media/imgrId17796260faa2c0623.jpg"/><Relationship Id="rId47936260faa2d1b20" Type="http://schemas.openxmlformats.org/officeDocument/2006/relationships/image" Target="media/imgrId47936260faa2d1b20.jpg"/><Relationship Id="rId54496260faa2e30b8" Type="http://schemas.openxmlformats.org/officeDocument/2006/relationships/image" Target="media/imgrId54496260faa2e30b8.jpg"/><Relationship Id="rId53466260faa307fc1" Type="http://schemas.openxmlformats.org/officeDocument/2006/relationships/image" Target="media/imgrId53466260faa307fc1.jpg"/><Relationship Id="rId93696260faa31c388" Type="http://schemas.openxmlformats.org/officeDocument/2006/relationships/image" Target="media/imgrId93696260faa31c388.jpg"/><Relationship Id="rId54486260faa3374c2" Type="http://schemas.openxmlformats.org/officeDocument/2006/relationships/image" Target="media/imgrId54486260faa3374c2.jpg"/><Relationship Id="rId99686260faa350911" Type="http://schemas.openxmlformats.org/officeDocument/2006/relationships/image" Target="media/imgrId99686260faa350911.jpg"/><Relationship Id="rId35456260faa3624f5" Type="http://schemas.openxmlformats.org/officeDocument/2006/relationships/image" Target="media/imgrId35456260faa3624f5.jpg"/><Relationship Id="rId50446260faa371783" Type="http://schemas.openxmlformats.org/officeDocument/2006/relationships/image" Target="media/imgrId50446260faa371783.jpg"/><Relationship Id="rId46516260faa383d0d" Type="http://schemas.openxmlformats.org/officeDocument/2006/relationships/image" Target="media/imgrId46516260faa383d0d.jpg"/><Relationship Id="rId32276260faa39f8f0" Type="http://schemas.openxmlformats.org/officeDocument/2006/relationships/image" Target="media/imgrId32276260faa39f8f0.jpg"/><Relationship Id="rId96626260faa3b7df4" Type="http://schemas.openxmlformats.org/officeDocument/2006/relationships/image" Target="media/imgrId96626260faa3b7df4.jpg"/><Relationship Id="rId72526260faa3c926a" Type="http://schemas.openxmlformats.org/officeDocument/2006/relationships/image" Target="media/imgrId72526260faa3c926a.jpg"/><Relationship Id="rId39826260faa3daf8d" Type="http://schemas.openxmlformats.org/officeDocument/2006/relationships/image" Target="media/imgrId39826260faa3daf8d.jpg"/><Relationship Id="rId74166260faa3f327d" Type="http://schemas.openxmlformats.org/officeDocument/2006/relationships/image" Target="media/imgrId74166260faa3f327d.jpg"/><Relationship Id="rId68406260faa4155da" Type="http://schemas.openxmlformats.org/officeDocument/2006/relationships/image" Target="media/imgrId68406260faa4155da.jpg"/><Relationship Id="rId94026260faa42f23b" Type="http://schemas.openxmlformats.org/officeDocument/2006/relationships/image" Target="media/imgrId94026260faa42f23b.png"/><Relationship Id="rId69516260faa44685c" Type="http://schemas.openxmlformats.org/officeDocument/2006/relationships/image" Target="media/imgrId69516260faa44685c.png"/><Relationship Id="rId44936260faa463428" Type="http://schemas.openxmlformats.org/officeDocument/2006/relationships/image" Target="media/imgrId44936260faa463428.png"/><Relationship Id="rId47596260faa47fccb" Type="http://schemas.openxmlformats.org/officeDocument/2006/relationships/image" Target="media/imgrId47596260faa47fccb.png"/><Relationship Id="rId67666260faa493378" Type="http://schemas.openxmlformats.org/officeDocument/2006/relationships/image" Target="media/imgrId67666260faa493378.jpg"/><Relationship Id="rId22676260faa4af6ba" Type="http://schemas.openxmlformats.org/officeDocument/2006/relationships/image" Target="media/imgrId22676260faa4af6ba.jpg"/><Relationship Id="rId92156260faa4cb46c" Type="http://schemas.openxmlformats.org/officeDocument/2006/relationships/image" Target="media/imgrId92156260faa4cb46c.jpg"/><Relationship Id="rId39376260faa4dcf3c" Type="http://schemas.openxmlformats.org/officeDocument/2006/relationships/image" Target="media/imgrId39376260faa4dcf3c.jpg"/><Relationship Id="rId81366260faa501ece" Type="http://schemas.openxmlformats.org/officeDocument/2006/relationships/image" Target="media/imgrId81366260faa501ece.jpg"/><Relationship Id="rId86946260faa513755" Type="http://schemas.openxmlformats.org/officeDocument/2006/relationships/image" Target="media/imgrId86946260faa513755.jpg"/><Relationship Id="rId82226260faa5258ce" Type="http://schemas.openxmlformats.org/officeDocument/2006/relationships/image" Target="media/imgrId82226260faa5258ce.jpg"/><Relationship Id="rId37296260faa537bd7" Type="http://schemas.openxmlformats.org/officeDocument/2006/relationships/image" Target="media/imgrId37296260faa537bd7.jpg"/><Relationship Id="rId79416260faa550625" Type="http://schemas.openxmlformats.org/officeDocument/2006/relationships/image" Target="media/imgrId79416260faa550625.jpg"/><Relationship Id="rId64136260faa560c39" Type="http://schemas.openxmlformats.org/officeDocument/2006/relationships/image" Target="media/imgrId64136260faa560c39.jpg"/><Relationship Id="rId29756260faa571ab3" Type="http://schemas.openxmlformats.org/officeDocument/2006/relationships/image" Target="media/imgrId29756260faa571ab3.jpg"/><Relationship Id="rId40936260faa5868ef" Type="http://schemas.openxmlformats.org/officeDocument/2006/relationships/image" Target="media/imgrId40936260faa5868ef.jpg"/><Relationship Id="rId51256260faa59b700" Type="http://schemas.openxmlformats.org/officeDocument/2006/relationships/image" Target="media/imgrId51256260faa59b700.png"/><Relationship Id="rId36146260faa5ad118" Type="http://schemas.openxmlformats.org/officeDocument/2006/relationships/image" Target="media/imgrId36146260faa5ad118.png"/><Relationship Id="rId69206260faa5ca438" Type="http://schemas.openxmlformats.org/officeDocument/2006/relationships/image" Target="media/imgrId69206260faa5ca438.png"/><Relationship Id="rId44646260faa5e6114" Type="http://schemas.openxmlformats.org/officeDocument/2006/relationships/image" Target="media/imgrId44646260faa5e6114.png"/><Relationship Id="rId19826260faa602e85" Type="http://schemas.openxmlformats.org/officeDocument/2006/relationships/image" Target="media/imgrId19826260faa602e85.jpg"/><Relationship Id="rId73856260faa614fda" Type="http://schemas.openxmlformats.org/officeDocument/2006/relationships/image" Target="media/imgrId73856260faa614fda.jpg"/><Relationship Id="rId33786260faa62f031" Type="http://schemas.openxmlformats.org/officeDocument/2006/relationships/image" Target="media/imgrId33786260faa62f031.jpg"/><Relationship Id="rId74046260faa6455c6" Type="http://schemas.openxmlformats.org/officeDocument/2006/relationships/image" Target="media/imgrId74046260faa6455c6.jpg"/><Relationship Id="rId90296260faa65cb8a" Type="http://schemas.openxmlformats.org/officeDocument/2006/relationships/image" Target="media/imgrId90296260faa65cb8a.jpg"/><Relationship Id="rId50366260faa6741cf" Type="http://schemas.openxmlformats.org/officeDocument/2006/relationships/image" Target="media/imgrId50366260faa6741cf.jpg"/><Relationship Id="rId82816260faa68e371" Type="http://schemas.openxmlformats.org/officeDocument/2006/relationships/image" Target="media/imgrId82816260faa68e371.jpg"/><Relationship Id="rId41226260faa6a1ecb" Type="http://schemas.openxmlformats.org/officeDocument/2006/relationships/image" Target="media/imgrId41226260faa6a1ecb.png"/><Relationship Id="rId89846260faa6b8372" Type="http://schemas.openxmlformats.org/officeDocument/2006/relationships/image" Target="media/imgrId89846260faa6b8372.jpg"/><Relationship Id="rId16546260faa70fb5d" Type="http://schemas.openxmlformats.org/officeDocument/2006/relationships/image" Target="media/imgrId16546260faa70fb5d.png"/><Relationship Id="rId41766260faa71eab0" Type="http://schemas.openxmlformats.org/officeDocument/2006/relationships/image" Target="media/imgrId41766260faa71eab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927391" Type="http://schemas.openxmlformats.org/officeDocument/2006/relationships/image" Target="media/imgrId579273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927391" Type="http://schemas.openxmlformats.org/officeDocument/2006/relationships/image" Target="media/imgrId579273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927391" Type="http://schemas.openxmlformats.org/officeDocument/2006/relationships/image" Target="media/imgrId579273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927391" Type="http://schemas.openxmlformats.org/officeDocument/2006/relationships/image" Target="media/imgrId579273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927391" Type="http://schemas.openxmlformats.org/officeDocument/2006/relationships/image" Target="media/imgrId579273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927391" Type="http://schemas.openxmlformats.org/officeDocument/2006/relationships/image" Target="media/imgrId579273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