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 / KDI 3404 TCR HT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646836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59684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593087" w:name="ctxt"/>
    <w:bookmarkEnd w:id="4959308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980"/>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79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980"/>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179628b591e14f8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555628b591e150d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4374628b591e154c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effectExtent b="0" l="0" r="0" t="0"/>
            <wp:docPr id="72546012" name="name6753628b591e41520" descr="Identificazione_componenti_motore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jpg"/>
                    <pic:cNvPicPr/>
                  </pic:nvPicPr>
                  <pic:blipFill>
                    <a:blip r:embed="rId1291628b591e41517"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4878684" name="name5564628b591e4ffeb"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5436628b591e4ffe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7980"/>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7980"/>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7980"/>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18400"/>
            <wp:effectExtent b="0" l="0" r="0" t="0"/>
            <wp:docPr id="26217684" name="name8844628b591e61eab" descr="Identificazione_costrut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IT.jpg"/>
                    <pic:cNvPicPr/>
                  </pic:nvPicPr>
                  <pic:blipFill>
                    <a:blip r:embed="rId8434628b591e61ea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8589631" name="name7471628b591e6eaed"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1491628b591e6eae6"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Etichetta omologazione</w:t>
      </w:r>
    </w:p>
    <w:p>
      <w:pPr>
        <w:widowControl w:val="on"/>
        <w:pBdr/>
        <w:spacing w:before="0" w:after="0" w:line="262" w:lineRule="auto"/>
        <w:ind w:left="0" w:right="0"/>
        <w:jc w:val="left"/>
      </w:pPr>
      <w:r>
        <w:rPr>
          <w:b/>
          <w:bCs/>
          <w:color w:val="00274C"/>
          <w:sz w:val="20"/>
          <w:szCs w:val="20"/>
          <w:u w:val="none"/>
        </w:rPr>
        <w:t xml:space="preserve">1.8.1 Etichetta per Norme EPA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48800"/>
            <wp:effectExtent b="0" l="0" r="0" t="0"/>
            <wp:docPr id="22128094" name="name6171628b591e7fd9c" descr="Etichette_per_norme_EP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_3404.jpg"/>
                    <pic:cNvPicPr/>
                  </pic:nvPicPr>
                  <pic:blipFill>
                    <a:blip r:embed="rId1127628b591e7fd94" cstate="print"/>
                    <a:stretch>
                      <a:fillRect/>
                    </a:stretch>
                  </pic:blipFill>
                  <pic:spPr>
                    <a:xfrm>
                      <a:off x="0" y="0"/>
                      <a:ext cx="4752000" cy="434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Etichetta per Norme Cina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1740010" name="name7906628b591e93a2a"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070628b591e93a24"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Etichetta per Norme Corea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5683928" name="name5938628b591ea4cf1"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896628b591ea4ce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33778096" name="name3701628b591eb25e2"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6116628b591eb25da"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11148963" name="name9772628b591ec6280"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299628b591ec627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15262" name="name7902628b591ecd0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44628b591ecd0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98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98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798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98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24860" name="name4307628b591ed843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76628b591ed84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98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98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5498628b591ed91e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798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98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798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798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94873" name="name3398628b591ee72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6628b591ee72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98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10490" name="name9107628b591ef197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65628b591ef19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798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798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798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798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798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798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798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798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991590" name="name3123628b591f0da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07628b591f0da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7077641" name="name6045628b591f1d13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279628b591f1d12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980"/>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79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279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79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27980"/>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27980"/>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27980"/>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7980"/>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27980"/>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7980"/>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7980"/>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27980"/>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27980"/>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7980"/>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27980"/>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27980"/>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7980"/>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7980"/>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27980"/>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7980"/>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27980"/>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27980"/>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27980"/>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7980"/>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27980"/>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27980"/>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27980"/>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27980"/>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7980"/>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7980"/>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27980"/>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7980"/>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7980"/>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7980"/>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27980"/>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7980"/>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18985" name="name3888628b591f303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7628b591f303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27980"/>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27980"/>
        </w:numPr>
        <w:spacing w:before="0" w:after="0" w:line="240" w:lineRule="auto"/>
        <w:jc w:val="left"/>
        <w:rPr>
          <w:color w:val="00274C"/>
          <w:sz w:val="20"/>
          <w:szCs w:val="20"/>
        </w:rPr>
      </w:pPr>
      <w:r>
        <w:rPr>
          <w:color w:val="00274C"/>
          <w:sz w:val="20"/>
          <w:szCs w:val="20"/>
          <w:u w:val="none"/>
        </w:rPr>
        <w:t xml:space="preserve">Il corretto serraggio delle viti di sollevamento è 80Nm.</w:t>
      </w:r>
    </w:p>
    <w:p>
      <w:pPr>
        <w:numPr>
          <w:ilvl w:val="0"/>
          <w:numId w:val="27980"/>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numPr>
          <w:ilvl w:val="0"/>
          <w:numId w:val="27980"/>
        </w:numPr>
        <w:spacing w:before="0" w:after="0" w:line="240" w:lineRule="auto"/>
        <w:jc w:val="left"/>
        <w:rPr>
          <w:color w:val="00274C"/>
          <w:sz w:val="20"/>
          <w:szCs w:val="20"/>
        </w:rPr>
      </w:pPr>
      <w:r>
        <w:rPr>
          <w:color w:val="00274C"/>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3067200"/>
            <wp:effectExtent b="0" l="0" r="0" t="0"/>
            <wp:docPr id="69952870" name="name5413628b591f3e08d"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172628b591f3e081"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7980"/>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8625848" name="name1489628b591f4c47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874628b591f4c44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1743984" name="name5827628b591f56ab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553628b591f56aad"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6852146" name="name5003628b591f6143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831628b591f6143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7098285" name="name5364628b591f6b67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386628b591f6b66e"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3030120" name="name2047628b591f7562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231628b591f7562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9718460" name="name2253628b591f81a2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646628b591f81a1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7046791" name="name6360628b591f8b1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41628b591f8b12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4111031" name="name8763628b591f9732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942628b591f9732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4809248" name="name4402628b591fa196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349628b591fa1968"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1406343" name="name9694628b591fab1a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455628b591fab1a0"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82184682" name="name5702628b591fb6ee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181628b591fb6ede"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05438" name="name9180628b591fbf0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7628b591fbf0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620282" name="name2586628b591fc902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152628b591fc901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9694638" name="name8254628b591fd209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044628b591fd209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844533" name="name4095628b591fd7f8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014628b591fd7f8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921464" name="name4864628b591fe26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97628b591fe26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9969779" name="name8539628b591fe9f4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754628b591fe9f4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652539" name="name3070628b591ff3c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4628b591ff3c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738390" name="name1627628b592009d1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697628b592009d1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732601" name="name6250628b592014c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34628b592014c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3517700" name="name7438628b59201f4c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040628b59201f4b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664888" name="name8321628b592029f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32628b592029f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278703" name="name8008628b592033b9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900628b592033b8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353886" name="name5765628b59203fd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8628b59203fd1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6484011" name="name9106628b59204910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286628b5920490f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666288" name="name4999628b592054c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1628b592054c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983927" name="name6177628b592060a9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061628b592060a9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4923369" name="name3023628b5920690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76628b5920690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91599" name="name5567628b5920741e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445628b5920741e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3481013" name="name2708628b59207d6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98628b59207d6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233600" cy="5090400"/>
            <wp:effectExtent b="0" l="0" r="0" t="0"/>
            <wp:docPr id="33287712" name="name3348628b59209bbd4"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2498628b59209bbcb"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27980"/>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12500" name="name7565628b5920a2a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2628b5920a2a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27980"/>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u w:val="none"/>
        </w:rPr>
        <w:t xml:space="preserve">4.3.1 Avviamento</w:t>
      </w:r>
    </w:p>
    <w:p>
      <w:pPr>
        <w:numPr>
          <w:ilvl w:val="0"/>
          <w:numId w:val="27982"/>
        </w:numPr>
        <w:spacing w:before="0" w:after="0" w:line="240" w:lineRule="auto"/>
        <w:jc w:val="left"/>
        <w:rPr>
          <w:color w:val="00274C"/>
          <w:sz w:val="20"/>
          <w:szCs w:val="20"/>
        </w:rPr>
      </w:pPr>
      <w:r>
        <w:rPr>
          <w:color w:val="00274C"/>
          <w:sz w:val="20"/>
          <w:szCs w:val="20"/>
          <w:u w:val="none"/>
        </w:rPr>
        <w:t xml:space="preserve">Controllare il livello dell'olio motore, del carburante e del refrigerante e rifornire se necessario ( </w:t>
      </w:r>
      <w:hyperlink r:id="rId4804628b5920a47e8" w:history="1">
        <w:r>
          <w:rPr>
            <w:rStyle w:val="DefaultParagraphFontPHPDOCX"/>
            <w:b/>
            <w:bCs/>
            <w:color w:val="0000FF"/>
            <w:sz w:val="20"/>
            <w:szCs w:val="20"/>
            <w:u w:val="none"/>
          </w:rPr>
          <w:t xml:space="preserve">Par. 4.5</w:t>
        </w:r>
      </w:hyperlink>
      <w:r>
        <w:rPr>
          <w:color w:val="00274C"/>
          <w:sz w:val="20"/>
          <w:szCs w:val="20"/>
          <w:u w:val="none"/>
        </w:rPr>
        <w:t xml:space="preserve"> e </w:t>
      </w:r>
      <w:hyperlink r:id="rId8198628b5920a4921" w:history="1">
        <w:r>
          <w:rPr>
            <w:rStyle w:val="DefaultParagraphFontPHPDOCX"/>
            <w:b/>
            <w:bCs/>
            <w:color w:val="0000FF"/>
            <w:sz w:val="20"/>
            <w:szCs w:val="20"/>
            <w:u w:val="none"/>
          </w:rPr>
          <w:t xml:space="preserve">Par. 4.6</w:t>
        </w:r>
      </w:hyperlink>
      <w:r>
        <w:rPr>
          <w:color w:val="00274C"/>
          <w:sz w:val="20"/>
          <w:szCs w:val="20"/>
          <w:u w:val="none"/>
        </w:rPr>
        <w:t xml:space="preserve"> ).</w:t>
      </w:r>
    </w:p>
    <w:p>
      <w:pPr>
        <w:numPr>
          <w:ilvl w:val="0"/>
          <w:numId w:val="27982"/>
        </w:numPr>
        <w:spacing w:before="0" w:after="0" w:line="240" w:lineRule="auto"/>
        <w:jc w:val="left"/>
        <w:rPr>
          <w:color w:val="00274C"/>
          <w:sz w:val="20"/>
          <w:szCs w:val="20"/>
        </w:rPr>
      </w:pPr>
      <w:r>
        <w:rPr>
          <w:color w:val="00274C"/>
          <w:sz w:val="20"/>
          <w:szCs w:val="20"/>
          <w:u w:val="none"/>
        </w:rPr>
        <w:t xml:space="preserve">Inserire la chiave di accensione sul quadro comandi (se fornito).</w:t>
      </w:r>
    </w:p>
    <w:p>
      <w:pPr>
        <w:numPr>
          <w:ilvl w:val="0"/>
          <w:numId w:val="27982"/>
        </w:numPr>
        <w:spacing w:before="0" w:after="0" w:line="240" w:lineRule="auto"/>
        <w:jc w:val="left"/>
        <w:rPr>
          <w:color w:val="00274C"/>
          <w:sz w:val="20"/>
          <w:szCs w:val="20"/>
        </w:rPr>
      </w:pPr>
      <w:r>
        <w:rPr>
          <w:color w:val="00274C"/>
          <w:sz w:val="20"/>
          <w:szCs w:val="20"/>
          <w:u w:val="none"/>
        </w:rPr>
        <w:t xml:space="preserve">Ruotare la chiave in posizione </w:t>
      </w:r>
      <w:r>
        <w:rPr>
          <w:b/>
          <w:bCs/>
          <w:color w:val="00274C"/>
          <w:sz w:val="20"/>
          <w:szCs w:val="20"/>
          <w:u w:val="none"/>
        </w:rPr>
        <w:t xml:space="preserve">ON</w:t>
      </w:r>
      <w:r>
        <w:rPr>
          <w:color w:val="00274C"/>
          <w:sz w:val="20"/>
          <w:szCs w:val="20"/>
          <w:u w:val="none"/>
        </w:rPr>
        <w:t xml:space="preserve"> .</w:t>
      </w:r>
    </w:p>
    <w:p>
      <w:pPr>
        <w:numPr>
          <w:ilvl w:val="0"/>
          <w:numId w:val="27982"/>
        </w:numPr>
        <w:spacing w:before="0" w:after="0" w:line="240" w:lineRule="auto"/>
        <w:jc w:val="left"/>
        <w:rPr>
          <w:color w:val="00274C"/>
          <w:sz w:val="20"/>
          <w:szCs w:val="20"/>
        </w:rPr>
      </w:pPr>
      <w:r>
        <w:rPr>
          <w:color w:val="00274C"/>
          <w:sz w:val="20"/>
          <w:szCs w:val="20"/>
          <w:u w:val="none"/>
        </w:rPr>
        <w:t xml:space="preserve">Ruotare la chiave oltre la posizione </w:t>
      </w:r>
      <w:r>
        <w:rPr>
          <w:b/>
          <w:bCs/>
          <w:color w:val="00274C"/>
          <w:sz w:val="20"/>
          <w:szCs w:val="20"/>
          <w:u w:val="none"/>
        </w:rPr>
        <w:t xml:space="preserve">ON</w:t>
      </w:r>
      <w:r>
        <w:rPr>
          <w:color w:val="00274C"/>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13104" name="name3469628b5920aae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2628b5920aae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27980"/>
        </w:numPr>
        <w:spacing w:before="0" w:after="0" w:line="240" w:lineRule="auto"/>
        <w:jc w:val="left"/>
        <w:rPr>
          <w:color w:val="00274C"/>
          <w:sz w:val="20"/>
          <w:szCs w:val="20"/>
        </w:rPr>
      </w:pPr>
      <w:r>
        <w:rPr>
          <w:color w:val="00274C"/>
          <w:sz w:val="20"/>
          <w:szCs w:val="20"/>
          <w:u w:val="none"/>
        </w:rPr>
        <w:t xml:space="preserve">Nel caso in cui il motore non si avvii dopo due tentativi consultare le </w:t>
      </w:r>
      <w:hyperlink r:id="rId3270628b5920ab951" w:history="1">
        <w:r>
          <w:rPr>
            <w:rStyle w:val="DefaultParagraphFontPHPDOCX"/>
            <w:b/>
            <w:bCs/>
            <w:color w:val="0000FF"/>
            <w:sz w:val="20"/>
            <w:szCs w:val="20"/>
            <w:u w:val="none"/>
          </w:rPr>
          <w:t xml:space="preserve">Tab. 7.1 e Tab. 7.2</w:t>
        </w:r>
      </w:hyperlink>
      <w:r>
        <w:rPr>
          <w:color w:val="00274C"/>
          <w:sz w:val="20"/>
          <w:szCs w:val="20"/>
          <w:u w:val="none"/>
        </w:rPr>
        <w:t xml:space="preserve"> , per individuare la causa.</w:t>
      </w:r>
    </w:p>
    <w:p>
      <w:pPr>
        <w:widowControl w:val="on"/>
        <w:pBdr/>
        <w:spacing w:before="0" w:after="0" w:line="262" w:lineRule="auto"/>
        <w:ind w:left="0" w:right="0"/>
        <w:jc w:val="left"/>
      </w:pPr>
      <w:r>
        <w:rPr>
          <w:b/>
          <w:bCs/>
          <w:color w:val="00274C"/>
          <w:sz w:val="20"/>
          <w:szCs w:val="20"/>
          <w:u w:val="none"/>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16649" name="name5202628b5920b4c5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88628b5920b4c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Assicurarsi che con il motore in marcia tutte le spie di controllo sul quadro di controllo siano spente.</w:t>
      </w:r>
    </w:p>
    <w:p>
      <w:pPr>
        <w:numPr>
          <w:ilvl w:val="0"/>
          <w:numId w:val="27980"/>
        </w:numPr>
        <w:spacing w:before="0" w:after="0" w:line="240" w:lineRule="auto"/>
        <w:jc w:val="left"/>
        <w:rPr>
          <w:color w:val="00274C"/>
          <w:sz w:val="20"/>
          <w:szCs w:val="20"/>
        </w:rPr>
      </w:pPr>
      <w:r>
        <w:rPr>
          <w:color w:val="00274C"/>
          <w:sz w:val="20"/>
          <w:szCs w:val="20"/>
          <w:u w:val="none"/>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Per evitare danneggiamenti al motore evitare di utilizzarlo in modo prolungato e prevalente al minimo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Spegnimento</w:t>
      </w:r>
    </w:p>
    <w:p>
      <w:pPr>
        <w:numPr>
          <w:ilvl w:val="0"/>
          <w:numId w:val="27983"/>
        </w:numPr>
        <w:spacing w:before="0" w:after="0" w:line="240" w:lineRule="auto"/>
        <w:jc w:val="left"/>
        <w:rPr>
          <w:color w:val="00274C"/>
          <w:sz w:val="20"/>
          <w:szCs w:val="20"/>
        </w:rPr>
      </w:pPr>
      <w:r>
        <w:rPr>
          <w:color w:val="00274C"/>
          <w:sz w:val="20"/>
          <w:szCs w:val="20"/>
          <w:u w:val="none"/>
        </w:rPr>
        <w:t xml:space="preserve">Non spegnere il motore in condizioni di pieno carico o ad alta velocità di rotazione (eccetto per motori a velocità costante).</w:t>
      </w:r>
    </w:p>
    <w:p>
      <w:pPr>
        <w:numPr>
          <w:ilvl w:val="0"/>
          <w:numId w:val="27983"/>
        </w:numPr>
        <w:spacing w:before="0" w:after="0" w:line="240" w:lineRule="auto"/>
        <w:jc w:val="left"/>
        <w:rPr>
          <w:color w:val="00274C"/>
          <w:sz w:val="20"/>
          <w:szCs w:val="20"/>
        </w:rPr>
      </w:pPr>
      <w:r>
        <w:rPr>
          <w:color w:val="00274C"/>
          <w:sz w:val="20"/>
          <w:szCs w:val="20"/>
          <w:u w:val="none"/>
        </w:rPr>
        <w:t xml:space="preserve">Prima di spegnerlo, lasciarlo funzionare al minimo e senza carico per circa 1 minuto.</w:t>
      </w:r>
    </w:p>
    <w:p>
      <w:pPr>
        <w:numPr>
          <w:ilvl w:val="0"/>
          <w:numId w:val="27983"/>
        </w:numPr>
        <w:spacing w:before="0" w:after="0" w:line="240" w:lineRule="auto"/>
        <w:jc w:val="left"/>
        <w:rPr>
          <w:color w:val="00274C"/>
          <w:sz w:val="20"/>
          <w:szCs w:val="20"/>
        </w:rPr>
      </w:pPr>
      <w:r>
        <w:rPr>
          <w:color w:val="00274C"/>
          <w:sz w:val="20"/>
          <w:szCs w:val="20"/>
          <w:u w:val="none"/>
        </w:rPr>
        <w:t xml:space="preserve">Ruotare la chiavetta in posizione </w:t>
      </w:r>
      <w:r>
        <w:rPr>
          <w:b/>
          <w:bCs/>
          <w:color w:val="00274C"/>
          <w:sz w:val="20"/>
          <w:szCs w:val="20"/>
          <w:u w:val="none"/>
        </w:rPr>
        <w:t xml:space="preserve">OFF</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16455" name="name8330628b5920c0f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8628b5920c0f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 Prima di eseguire l'operazione vedere il </w:t>
      </w:r>
      <w:hyperlink r:id="rId8527628b5920c1f01"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72310" name="name1340628b5920c97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66628b5920c97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27980"/>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1601628b5920ca463"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27980"/>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27980"/>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27980"/>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27980"/>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27980"/>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u w:val="none"/>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w:t>
      </w:r>
      <w:hyperlink r:id="rId5928628b5920cbc7d" w:history="1">
        <w:r>
          <w:rPr>
            <w:rStyle w:val="DefaultParagraphFontPHPDOCX"/>
            <w:b/>
            <w:bCs/>
            <w:color w:val="0000FF"/>
            <w:sz w:val="20"/>
            <w:szCs w:val="20"/>
            <w:u w:val="none"/>
          </w:rPr>
          <w:t xml:space="preserve">riempimento circuito carburante (Par. 6.3 punto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05442" name="name5710628b5920d49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8628b5920d49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3968628b5920d5a2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167628b5920d611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r>
      <w:tr>
        <w:trPr>
          <w:trHeight w:val="0" w:hRule="atLeast"/>
        </w:trPr>
        <w:tc>
          <w:tcPr>
            <w:tcW w:w="0" w:type="auto"/>
            <w:tcMar>
              <w:top w:w="150" w:type="dxa"/>
              <w:left w:w="150" w:type="dxa"/>
              <w:bottom w:w="150" w:type="dxa"/>
              <w:right w:w="150" w:type="dxa"/>
            </w:tcMar>
            <w:vAlign w:val="center"/>
          </w:tcPr>
          <w:p>
            <w:pPr>
              <w:numPr>
                <w:ilvl w:val="0"/>
                <w:numId w:val="27984"/>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p>
          <w:p>
            <w:pPr>
              <w:numPr>
                <w:ilvl w:val="0"/>
                <w:numId w:val="27984"/>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hyperlink r:id="rId1752628b5920d6ce0"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3440628b5920d6ef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5203498" name="name9037628b5920e284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505628b5920e284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7985"/>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0"/>
                <w:numId w:val="27985"/>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27985"/>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7985"/>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560496" name="name4524628b5920ec17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508628b5920ec16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99628b5920ec6eb"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47897" name="name1022628b592100d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8628b592100d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Prima di eseguire l’operazione vedere  </w:t>
      </w:r>
      <w:hyperlink r:id="rId1099628b5921013c2"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56312" name="name8102628b59210aad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26628b59210aa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E' obbligatorio usare liquido anticongelante e protettivo ANTIFREEZE miscelato con acqua decalcificata.</w:t>
      </w:r>
    </w:p>
    <w:p>
      <w:pPr>
        <w:numPr>
          <w:ilvl w:val="0"/>
          <w:numId w:val="27980"/>
        </w:numPr>
        <w:spacing w:before="0" w:after="0" w:line="240" w:lineRule="auto"/>
        <w:jc w:val="left"/>
        <w:rPr>
          <w:color w:val="00274C"/>
          <w:sz w:val="20"/>
          <w:szCs w:val="20"/>
        </w:rPr>
      </w:pPr>
      <w:r>
        <w:rPr>
          <w:color w:val="00274C"/>
          <w:sz w:val="20"/>
          <w:szCs w:val="20"/>
          <w:u w:val="none"/>
        </w:rPr>
        <w:t xml:space="preserve">Il punto di congelamento della miscela refrigerante è in funzione della concentrazione del prodotto in acqua.</w:t>
      </w:r>
    </w:p>
    <w:p>
      <w:pPr>
        <w:numPr>
          <w:ilvl w:val="0"/>
          <w:numId w:val="27980"/>
        </w:numPr>
        <w:spacing w:before="0" w:after="0" w:line="240" w:lineRule="auto"/>
        <w:jc w:val="left"/>
        <w:rPr>
          <w:color w:val="00274C"/>
          <w:sz w:val="20"/>
          <w:szCs w:val="20"/>
        </w:rPr>
      </w:pPr>
      <w:r>
        <w:rPr>
          <w:color w:val="00274C"/>
          <w:sz w:val="20"/>
          <w:szCs w:val="20"/>
          <w:u w:val="none"/>
        </w:rPr>
        <w:t xml:space="preserve">Oltre che abbassare il punto di congelamento il liquido permanente ha anche la caratteristica di innalzare il punto di ebollizione.</w:t>
      </w:r>
    </w:p>
    <w:p>
      <w:pPr>
        <w:numPr>
          <w:ilvl w:val="0"/>
          <w:numId w:val="27980"/>
        </w:numPr>
        <w:spacing w:before="0" w:after="0" w:line="240" w:lineRule="auto"/>
        <w:jc w:val="left"/>
        <w:rPr>
          <w:color w:val="00274C"/>
          <w:sz w:val="20"/>
          <w:szCs w:val="20"/>
        </w:rPr>
      </w:pPr>
      <w:r>
        <w:rPr>
          <w:color w:val="00274C"/>
          <w:sz w:val="20"/>
          <w:szCs w:val="20"/>
          <w:u w:val="none"/>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69033" name="name6244628b592114a9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95628b592114a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Presenza di vapore e refrigerante in pressione. Pericolo di ustioni.</w:t>
            </w:r>
          </w:p>
          <w:p/>
          <w:p/>
          <w:p>
            <w:pPr>
              <w:numPr>
                <w:ilvl w:val="0"/>
                <w:numId w:val="27986"/>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27986"/>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27986"/>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 </w:t>
            </w:r>
            <w:r>
              <w:rPr>
                <w:b/>
                <w:bCs/>
                <w:color w:val="00274C"/>
                <w:position w:val="-2"/>
                <w:sz w:val="20"/>
                <w:szCs w:val="20"/>
                <w:u w:val="none"/>
              </w:rPr>
              <w:t xml:space="preserve">B</w:t>
            </w:r>
            <w:r>
              <w:rPr>
                <w:color w:val="00274C"/>
                <w:position w:val="-2"/>
                <w:sz w:val="20"/>
                <w:szCs w:val="20"/>
                <w:u w:val="none"/>
              </w:rPr>
              <w:t xml:space="preserve"> .</w:t>
            </w:r>
          </w:p>
          <w:p>
            <w:pPr>
              <w:numPr>
                <w:ilvl w:val="0"/>
                <w:numId w:val="27986"/>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27986"/>
              </w:numPr>
              <w:spacing w:before="0" w:after="0" w:line="262" w:lineRule="auto"/>
              <w:jc w:val="left"/>
              <w:rPr>
                <w:color w:val="00274C"/>
                <w:sz w:val="20"/>
                <w:szCs w:val="20"/>
              </w:rPr>
            </w:pPr>
            <w:r>
              <w:rPr>
                <w:color w:val="00274C"/>
                <w:position w:val="-2"/>
                <w:sz w:val="20"/>
                <w:szCs w:val="20"/>
                <w:u w:val="none"/>
              </w:rPr>
              <w:t xml:space="preserve">Dopo alcune ore di funzionamento, spegnere il motore e attendere che il refrigerante torni ad una temperatura prossima all'ambiente, verificare nuovamente il livello.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53579475" name="name4463628b592122bf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148628b592122bf1"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79923584" name="name5214628b59212c202"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3528628b59212c1fd"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Solo per configurazioni Stage V (consultare Cap.1 Par. ATS)</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u w:val="none"/>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0783276" name="name3200628b59213b3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93628b59213b38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5251002" name="name6508628b5921465b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33628b5921465b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9221972" name="name7474628b5921502f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710628b5921502f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69814" name="name9260628b5921587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42628b5921587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Le rigenerazioni forzate devono essere eseguite esclusivamente se richiesto dalla ECU ad accensione della spia "HIGH SOOT" (da accumulo particolato di Livello 3 - 5).</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le operazioni descritte al Par. 5.3 o 5.4.</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27980"/>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hyperlink r:id="rId2806628b59215a2f8" w:history="1">
        <w:r>
          <w:rPr>
            <w:rStyle w:val="DefaultParagraphFontPHPDOCX"/>
            <w:b/>
            <w:bCs/>
            <w:color w:val="0000FF"/>
            <w:sz w:val="20"/>
            <w:szCs w:val="20"/>
            <w:u w:val="none"/>
          </w:rPr>
          <w:t xml:space="preserve">Tab. 5.1 e Tab. 5.2</w:t>
        </w:r>
      </w:hyperlink>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27980"/>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27980"/>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30426" name="name4669628b5921647a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5628b5921647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27980"/>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27980"/>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90303" name="name9525628b59216db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5628b59216db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Prima di eseguire l'operazione vedere il  </w:t>
      </w:r>
      <w:hyperlink r:id="rId1606628b59216e3c9"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15034" name="name2396628b592172e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48628b592172e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Per le avvertenze di sicurezza vedere </w:t>
      </w:r>
      <w:hyperlink r:id="rId6652628b592173594"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5.1,</w:t>
      </w:r>
      <w:r>
        <w:rPr>
          <w:color w:val="00274C"/>
          <w:sz w:val="20"/>
          <w:szCs w:val="20"/>
          <w:u w:val="none"/>
        </w:rPr>
        <w:t xml:space="preserve"> </w:t>
      </w:r>
      <w:r>
        <w:rPr>
          <w:b/>
          <w:bCs/>
          <w:color w:val="00274C"/>
          <w:sz w:val="20"/>
          <w:szCs w:val="20"/>
          <w:u w:val="none"/>
        </w:rPr>
        <w:t xml:space="preserve">Tab. 5.2,</w:t>
      </w:r>
      <w:r>
        <w:rPr>
          <w:color w:val="00274C"/>
          <w:sz w:val="20"/>
          <w:szCs w:val="20"/>
          <w:u w:val="none"/>
        </w:rPr>
        <w:t xml:space="preserve"> </w:t>
      </w:r>
      <w:r>
        <w:rPr>
          <w:b/>
          <w:bCs/>
          <w:color w:val="00274C"/>
          <w:sz w:val="20"/>
          <w:szCs w:val="20"/>
          <w:u w:val="none"/>
        </w:rPr>
        <w:t xml:space="preserve">Tab. 5.3 e</w:t>
      </w:r>
      <w:r>
        <w:rPr>
          <w:color w:val="00274C"/>
          <w:sz w:val="20"/>
          <w:szCs w:val="20"/>
          <w:u w:val="none"/>
        </w:rPr>
        <w:t xml:space="preserve"> </w:t>
      </w:r>
      <w:r>
        <w:rPr>
          <w:b/>
          <w:bCs/>
          <w:color w:val="00274C"/>
          <w:sz w:val="20"/>
          <w:szCs w:val="20"/>
          <w:u w:val="none"/>
        </w:rPr>
        <w:t xml:space="preserve">Tab. 5.4</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49628b592174d86" w:history="1">
              <w:r>
                <w:rPr>
                  <w:rStyle w:val="DefaultParagraphFontPHPDOCX"/>
                  <w:color w:val="0000FF"/>
                  <w:position w:val="-2"/>
                  <w:sz w:val="20"/>
                  <w:szCs w:val="20"/>
                  <w:u w:val="single" w:color=""/>
                  <w:shd w:val="clear" w:color="auto" w:fill="E1E2E0"/>
                </w:rPr>
                <w:t xml:space="preserve">Livello olio motore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57628b592175654" w:history="1">
              <w:r>
                <w:rPr>
                  <w:rStyle w:val="DefaultParagraphFontPHPDOCX"/>
                  <w:color w:val="0000FF"/>
                  <w:position w:val="-2"/>
                  <w:sz w:val="20"/>
                  <w:szCs w:val="20"/>
                  <w:u w:val="single" w:color=""/>
                  <w:shd w:val="clear" w:color="auto" w:fill="E1E2E0"/>
                </w:rPr>
                <w:t xml:space="preserve">Livello refrigerante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non forniti da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Fare riferimento alla documentazione tecnica del veicolo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88628b592175d1b"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85628b5921760b4" w:history="1">
              <w:r>
                <w:rPr>
                  <w:rStyle w:val="DefaultParagraphFontPHPDOCX"/>
                  <w:color w:val="0000FF"/>
                  <w:position w:val="-2"/>
                  <w:sz w:val="20"/>
                  <w:szCs w:val="20"/>
                  <w:u w:val="single" w:color=""/>
                  <w:shd w:val="clear" w:color="auto" w:fill="E1E2E0"/>
                </w:rPr>
                <w:t xml:space="preserve">Superfice di scambio radiatore e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23628b592176474" w:history="1">
              <w:r>
                <w:rPr>
                  <w:rStyle w:val="DefaultParagraphFontPHPDOCX"/>
                  <w:color w:val="0000FF"/>
                  <w:position w:val="-2"/>
                  <w:sz w:val="20"/>
                  <w:szCs w:val="20"/>
                  <w:u w:val="single" w:color=""/>
                  <w:shd w:val="clear" w:color="auto" w:fill="E1E2E0"/>
                </w:rPr>
                <w:t xml:space="preserve">Cinghia alternatore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30628b592176c5a" w:history="1">
              <w:r>
                <w:rPr>
                  <w:rStyle w:val="DefaultParagraphFontPHPDOCX"/>
                  <w:color w:val="0000FF"/>
                  <w:position w:val="-2"/>
                  <w:sz w:val="20"/>
                  <w:szCs w:val="20"/>
                  <w:u w:val="single" w:color=""/>
                  <w:shd w:val="clear" w:color="auto" w:fill="E1E2E0"/>
                </w:rPr>
                <w:t xml:space="preserve">Manicotti in gomma</w:t>
              </w:r>
            </w:hyperlink>
            <w:r>
              <w:rPr>
                <w:color w:val="00274C"/>
                <w:position w:val="-2"/>
                <w:sz w:val="20"/>
                <w:szCs w:val="20"/>
                <w:u w:val="none"/>
                <w:shd w:val="clear" w:color="auto" w:fill="E1E2E0"/>
              </w:rPr>
              <w:t xml:space="preserve">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gravose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normali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33628b59217c2e2" w:history="1">
              <w:r>
                <w:rPr>
                  <w:rStyle w:val="DefaultParagraphFontPHPDOCX"/>
                  <w:color w:val="0000FF"/>
                  <w:position w:val="-2"/>
                  <w:sz w:val="20"/>
                  <w:szCs w:val="20"/>
                  <w:u w:val="single" w:color=""/>
                  <w:shd w:val="clear" w:color="auto" w:fill="E1E2E0"/>
                </w:rPr>
                <w:t xml:space="preserve">Cartuccia filtro aria a secco</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non forniti da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Fare riferimento alla documentazione tecnica del veicolo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50628b59217ca67" w:history="1">
              <w:r>
                <w:rPr>
                  <w:rStyle w:val="DefaultParagraphFontPHPDOCX"/>
                  <w:color w:val="0000FF"/>
                  <w:position w:val="-2"/>
                  <w:sz w:val="20"/>
                  <w:szCs w:val="20"/>
                  <w:u w:val="single" w:color=""/>
                  <w:shd w:val="clear" w:color="auto" w:fill="E1E2E0"/>
                </w:rPr>
                <w:t xml:space="preserve">ATS</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Richiesta ECU (attivazione spia o messaggio) consultare la documentazione della macchina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 -</w:t>
            </w:r>
            <w:r>
              <w:rPr>
                <w:color w:val="00274C"/>
                <w:position w:val="-2"/>
                <w:sz w:val="20"/>
                <w:szCs w:val="20"/>
                <w:u w:val="none"/>
                <w:shd w:val="clear" w:color="auto" w:fill="E1E2E0"/>
              </w:rPr>
              <w:t xml:space="preserve"> </w:t>
            </w:r>
            <w:hyperlink r:id="rId3500628b59217fca3"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198628b59217fe7d"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 -</w:t>
            </w:r>
            <w:r>
              <w:rPr>
                <w:color w:val="00274C"/>
                <w:position w:val="-2"/>
                <w:sz w:val="20"/>
                <w:szCs w:val="20"/>
                <w:u w:val="none"/>
                <w:shd w:val="clear" w:color="auto" w:fill="E1E2E0"/>
              </w:rPr>
              <w:t xml:space="preserve"> </w:t>
            </w:r>
            <w:hyperlink r:id="rId5564628b592181ea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(4) - Per motori con sistema ATS ( </w:t>
      </w:r>
      <w:hyperlink r:id="rId4826628b592183c63" w:history="1">
        <w:r>
          <w:rPr>
            <w:rStyle w:val="DefaultParagraphFontPHPDOCX"/>
            <w:b/>
            <w:bCs/>
            <w:color w:val="0000FF"/>
            <w:sz w:val="20"/>
            <w:szCs w:val="20"/>
            <w:u w:val="none"/>
          </w:rPr>
          <w:t xml:space="preserve">vedi Par. 1.6</w:t>
        </w:r>
      </w:hyperlink>
      <w:r>
        <w:rPr>
          <w:color w:val="00274C"/>
          <w:sz w:val="20"/>
          <w:szCs w:val="20"/>
          <w:u w:val="none"/>
        </w:rPr>
        <w:t xml:space="preserve"> ) il controllo deve essere eseguito ogni 50 ore o ogni settimana.</w:t>
      </w:r>
      <w:r>
        <w:rPr>
          <w:color w:val="00274C"/>
          <w:sz w:val="20"/>
          <w:szCs w:val="20"/>
          <w:u w:val="none"/>
        </w:rPr>
        <w:br/>
        <w:t xml:space="preserve">(6) - Rivolgersi alle officine autorizzate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45101" name="name1005628b59218b5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3628b59218b5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3249628b59218bc1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
          <w:p>
            <w:pPr>
              <w:numPr>
                <w:ilvl w:val="0"/>
                <w:numId w:val="27987"/>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7987"/>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7987"/>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7987"/>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e/o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62272343" name="name6787628b592194268"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223628b59219425f"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44606254" name="name5154628b5921a0c1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7384628b5921a0c0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Componenti non forniti da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Componenti non forniti da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84228" name="name5113628b5921a8f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86628b5921a8f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6028628b5921a9bf8"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02927" name="name7834628b5921b2a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1628b5921b2a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595628b5921b398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32075472" name="name8204628b5921bbf49"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6793628b5921bbf40"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7988"/>
              </w:numPr>
              <w:spacing w:before="0" w:after="0" w:line="262" w:lineRule="auto"/>
              <w:jc w:val="left"/>
              <w:rPr>
                <w:color w:val="00274C"/>
                <w:sz w:val="20"/>
                <w:szCs w:val="20"/>
              </w:rPr>
            </w:pPr>
            <w:r>
              <w:rPr>
                <w:color w:val="00274C"/>
                <w:position w:val="-2"/>
                <w:sz w:val="20"/>
                <w:szCs w:val="20"/>
                <w:u w:val="none"/>
              </w:rPr>
              <w:t xml:space="preserve"> Verificare l'integrità dei: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di raffreddamento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raccordo sfiato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15439516" name="name4593628b5921c9a30"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2473628b5921c9a28"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47644" name="name8570628b5921d11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9628b5921d10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141628b5921d189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66279" name="name9573628b5921dab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01628b5921dab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1964628b5921db5d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54518" name="name4650628b5921e22a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81628b5921e22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9"/>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27989"/>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27989"/>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0"/>
                <w:numId w:val="27989"/>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0"/>
                <w:numId w:val="27989"/>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27989"/>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w:t>
            </w:r>
            <w:r>
              <w:rPr>
                <w:color w:val="00274C"/>
                <w:position w:val="-2"/>
                <w:sz w:val="20"/>
                <w:szCs w:val="20"/>
                <w:u w:val="none"/>
              </w:rPr>
              <w:t xml:space="preserve"> controllare che il livello del liquido di raffreddamento </w:t>
            </w:r>
            <w:r>
              <w:rPr>
                <w:b/>
                <w:bCs/>
                <w:color w:val="00274C"/>
                <w:position w:val="-2"/>
                <w:sz w:val="20"/>
                <w:szCs w:val="20"/>
                <w:u w:val="none"/>
              </w:rPr>
              <w:t xml:space="preserve">B</w:t>
            </w:r>
            <w:r>
              <w:rPr>
                <w:color w:val="00274C"/>
                <w:position w:val="-2"/>
                <w:sz w:val="20"/>
                <w:szCs w:val="20"/>
                <w:u w:val="none"/>
              </w:rPr>
              <w:t xml:space="preserve">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1923628b5921e5cb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93768" name="name5228628b5921ece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89628b5921ece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7980"/>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56708456" name="name8367628b592205de2"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350628b592205dd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74093107" name="name3004628b592210567"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1115628b592210560"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43965" name="name3043628b592218f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7628b592218f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2205628b5922199f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32475" name="name7593628b592222e2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0628b592222e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2768628b5922238de"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La cinghia Poly-V è a regolazione fissa.</w:t>
            </w:r>
          </w:p>
          <w:p/>
          <w:p/>
          <w:p>
            <w:pPr>
              <w:numPr>
                <w:ilvl w:val="0"/>
                <w:numId w:val="27990"/>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nervature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(come raffigurato in </w:t>
            </w:r>
            <w:r>
              <w:rPr>
                <w:b/>
                <w:bCs/>
                <w:color w:val="00274C"/>
                <w:position w:val="-2"/>
                <w:sz w:val="20"/>
                <w:szCs w:val="20"/>
                <w:u w:val="none"/>
              </w:rPr>
              <w:t xml:space="preserve">D1</w:t>
            </w:r>
            <w:r>
              <w:rPr>
                <w:color w:val="00274C"/>
                <w:position w:val="-2"/>
                <w:sz w:val="20"/>
                <w:szCs w:val="20"/>
                <w:u w:val="none"/>
              </w:rPr>
              <w:t xml:space="preserve"> e </w:t>
            </w:r>
            <w:r>
              <w:rPr>
                <w:b/>
                <w:bCs/>
                <w:color w:val="00274C"/>
                <w:position w:val="-2"/>
                <w:sz w:val="20"/>
                <w:szCs w:val="20"/>
                <w:u w:val="none"/>
              </w:rPr>
              <w:t xml:space="preserve">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90"/>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135</w:t>
            </w:r>
            <w:r>
              <w:rPr>
                <w:color w:val="00274C"/>
                <w:position w:val="-2"/>
                <w:sz w:val="20"/>
                <w:szCs w:val="20"/>
                <w:u w:val="none"/>
              </w:rPr>
              <w:t xml:space="preserve"> e </w:t>
            </w:r>
            <w:r>
              <w:rPr>
                <w:b/>
                <w:bCs/>
                <w:color w:val="00274C"/>
                <w:position w:val="-2"/>
                <w:sz w:val="20"/>
                <w:szCs w:val="20"/>
                <w:u w:val="none"/>
              </w:rPr>
              <w:t xml:space="preserve">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Se la cinghia risulta non conforme ai valori di tensione prescritti procedere alla sostituzione presso un'officina autorizzata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39653144" name="name6603628b592231050"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6989628b592231049"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98629952" name="name4747628b59223d0dd"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5396628b59223d0d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69554" name="name5038628b5922460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7628b5922460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596628b592247b2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37746" name="name3952628b592250eb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2628b592250e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7855628b592252053"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color w:val="00274C"/>
                <w:position w:val="-2"/>
                <w:sz w:val="20"/>
                <w:szCs w:val="20"/>
                <w:u w:val="none"/>
              </w:rPr>
              <w:br/>
              <w:t xml:space="preserve">Quando si accende la spia presenza acqua nella cartuccia filtro carburante:</w:t>
            </w:r>
          </w:p>
          <w:p/>
          <w:p/>
          <w:p>
            <w:pPr>
              <w:numPr>
                <w:ilvl w:val="0"/>
                <w:numId w:val="27991"/>
              </w:numPr>
              <w:spacing w:before="0" w:after="0" w:line="262" w:lineRule="auto"/>
              <w:jc w:val="left"/>
              <w:rPr>
                <w:color w:val="00274C"/>
                <w:sz w:val="20"/>
                <w:szCs w:val="20"/>
              </w:rPr>
            </w:pPr>
            <w:r>
              <w:rPr>
                <w:color w:val="00274C"/>
                <w:position w:val="-2"/>
                <w:sz w:val="20"/>
                <w:szCs w:val="20"/>
                <w:u w:val="none"/>
              </w:rPr>
              <w:t xml:space="preserve">Svitare leggermente la vite a farfalla </w:t>
            </w:r>
            <w:r>
              <w:rPr>
                <w:b/>
                <w:bCs/>
                <w:color w:val="00274C"/>
                <w:position w:val="-2"/>
                <w:sz w:val="20"/>
                <w:szCs w:val="20"/>
                <w:u w:val="none"/>
              </w:rPr>
              <w:t xml:space="preserve">A</w:t>
            </w:r>
            <w:r>
              <w:rPr>
                <w:color w:val="00274C"/>
                <w:position w:val="-2"/>
                <w:sz w:val="20"/>
                <w:szCs w:val="20"/>
                <w:u w:val="none"/>
              </w:rPr>
              <w:t xml:space="preserve"> senza smontarla.</w:t>
            </w:r>
          </w:p>
          <w:p>
            <w:pPr>
              <w:numPr>
                <w:ilvl w:val="0"/>
                <w:numId w:val="27991"/>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27991"/>
              </w:numPr>
              <w:spacing w:before="0" w:after="0" w:line="262" w:lineRule="auto"/>
              <w:jc w:val="left"/>
              <w:rPr>
                <w:color w:val="00274C"/>
                <w:sz w:val="20"/>
                <w:szCs w:val="20"/>
              </w:rPr>
            </w:pPr>
            <w:r>
              <w:rPr>
                <w:color w:val="00274C"/>
                <w:position w:val="-2"/>
                <w:sz w:val="20"/>
                <w:szCs w:val="20"/>
                <w:u w:val="none"/>
              </w:rPr>
              <w:t xml:space="preserve">Avvitare la vite a farfalla </w:t>
            </w:r>
            <w:r>
              <w:rPr>
                <w:b/>
                <w:bCs/>
                <w:color w:val="00274C"/>
                <w:position w:val="-2"/>
                <w:sz w:val="20"/>
                <w:szCs w:val="20"/>
                <w:u w:val="none"/>
              </w:rPr>
              <w:t xml:space="preserve">A</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410209" name="name9970628b59225e0b1"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2441628b59225e0a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04793" name="name5743628b5922699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6628b5922699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80"/>
        </w:numPr>
        <w:spacing w:before="0" w:after="0" w:line="240" w:lineRule="auto"/>
        <w:jc w:val="left"/>
        <w:rPr>
          <w:color w:val="00274C"/>
          <w:sz w:val="20"/>
          <w:szCs w:val="20"/>
        </w:rPr>
      </w:pPr>
      <w:r>
        <w:rPr>
          <w:color w:val="00274C"/>
          <w:sz w:val="20"/>
          <w:szCs w:val="20"/>
          <w:u w:val="none"/>
        </w:rPr>
        <w:t xml:space="preserve">Nel caso i cui i motori siano inutilizzati per un periodo fino a 6 mesi, devono essere protetti, con le operazioni descritte in Stoccaggio Motore (fino a 6 mesi) </w:t>
      </w:r>
      <w:r>
        <w:rPr>
          <w:b/>
          <w:bCs/>
          <w:color w:val="00274C"/>
          <w:sz w:val="20"/>
          <w:szCs w:val="20"/>
          <w:u w:val="none"/>
        </w:rPr>
        <w:t xml:space="preserve">( </w:t>
      </w:r>
      <w:hyperlink r:id="rId3504628b59226abb9" w:history="1">
        <w:r>
          <w:rPr>
            <w:rStyle w:val="DefaultParagraphFontPHPDOCX"/>
            <w:b/>
            <w:bCs/>
            <w:color w:val="0000FF"/>
            <w:sz w:val="20"/>
            <w:szCs w:val="20"/>
            <w:u w:val="single" w:color=""/>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Oltre i 6 mesi di inutilizzo del motore, è necessario effettuare un intervento protettivo per estendere il periodo di stoccaggio (oltre i 6 mesi) </w:t>
      </w:r>
      <w:r>
        <w:rPr>
          <w:b/>
          <w:bCs/>
          <w:color w:val="00274C"/>
          <w:sz w:val="20"/>
          <w:szCs w:val="20"/>
          <w:u w:val="none"/>
        </w:rPr>
        <w:t xml:space="preserve">( </w:t>
      </w:r>
      <w:hyperlink r:id="rId9488628b59226b5c8"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Prima dello stoccaggio verificare che: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w:t>
      </w:r>
      <w:hyperlink r:id="rId3029628b59226da57" w:history="1">
        <w:r>
          <w:rPr>
            <w:rStyle w:val="DefaultParagraphFontPHPDOCX"/>
            <w:b/>
            <w:bCs/>
            <w:color w:val="0000FF"/>
            <w:sz w:val="20"/>
            <w:szCs w:val="20"/>
            <w:u w:val="single" w:color=""/>
          </w:rPr>
          <w:t xml:space="preserve">Par. 5.11</w:t>
        </w:r>
      </w:hyperlink>
      <w:r>
        <w:rPr>
          <w:b/>
          <w:bCs/>
          <w:color w:val="00274C"/>
          <w:sz w:val="20"/>
          <w:szCs w:val="20"/>
          <w:u w:val="none"/>
        </w:rPr>
        <w:t xml:space="preserve"> .</w:t>
      </w:r>
    </w:p>
    <w:p>
      <w:pPr>
        <w:numPr>
          <w:ilvl w:val="0"/>
          <w:numId w:val="27992"/>
        </w:numPr>
        <w:spacing w:before="0" w:after="0" w:line="240" w:lineRule="auto"/>
        <w:jc w:val="left"/>
        <w:rPr>
          <w:color w:val="00274C"/>
          <w:sz w:val="20"/>
          <w:szCs w:val="20"/>
        </w:rPr>
      </w:pPr>
      <w:r>
        <w:rPr>
          <w:color w:val="00274C"/>
          <w:sz w:val="20"/>
          <w:szCs w:val="20"/>
          <w:u w:val="none"/>
        </w:rPr>
        <w:t xml:space="preserve">Sostituire l'olio motore </w:t>
      </w:r>
      <w:hyperlink r:id="rId5242628b59226e3fc"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7992"/>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27992"/>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27992"/>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27992"/>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27992"/>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7992"/>
        </w:numPr>
        <w:spacing w:before="0" w:after="0" w:line="240" w:lineRule="auto"/>
        <w:jc w:val="left"/>
        <w:rPr>
          <w:color w:val="00274C"/>
          <w:sz w:val="20"/>
          <w:szCs w:val="20"/>
        </w:rPr>
      </w:pPr>
      <w:r>
        <w:rPr>
          <w:color w:val="00274C"/>
          <w:sz w:val="20"/>
          <w:szCs w:val="20"/>
          <w:u w:val="none"/>
        </w:rPr>
        <w:t xml:space="preserve">Spegnere il motore.</w:t>
      </w:r>
    </w:p>
    <w:p>
      <w:pPr>
        <w:numPr>
          <w:ilvl w:val="0"/>
          <w:numId w:val="27992"/>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27992"/>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27992"/>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27992"/>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27992"/>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27993"/>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27993"/>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27993"/>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27993"/>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27993"/>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27993"/>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27993"/>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7993"/>
        </w:numPr>
        <w:spacing w:before="0" w:after="0" w:line="240" w:lineRule="auto"/>
        <w:jc w:val="left"/>
        <w:rPr>
          <w:color w:val="00274C"/>
          <w:sz w:val="20"/>
          <w:szCs w:val="20"/>
        </w:rPr>
      </w:pPr>
      <w:r>
        <w:rPr>
          <w:color w:val="00274C"/>
          <w:sz w:val="20"/>
          <w:szCs w:val="20"/>
          <w:u w:val="none"/>
        </w:rPr>
        <w:t xml:space="preserve">Spegnere il motore e con olio ancora caldo </w:t>
      </w:r>
      <w:hyperlink r:id="rId2720628b592272aff"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46860" name="name9086628b59227a9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51628b59227a9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2043628b59227b72d"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93"/>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27993"/>
        </w:numPr>
        <w:spacing w:before="0" w:after="0" w:line="240" w:lineRule="auto"/>
        <w:jc w:val="left"/>
        <w:rPr>
          <w:color w:val="00274C"/>
          <w:sz w:val="20"/>
          <w:szCs w:val="20"/>
        </w:rPr>
      </w:pPr>
      <w:r>
        <w:rPr>
          <w:color w:val="00274C"/>
          <w:sz w:val="20"/>
          <w:szCs w:val="20"/>
          <w:u w:val="none"/>
        </w:rPr>
        <w:t xml:space="preserve">Introdurre l'olio nuovo </w:t>
      </w:r>
      <w:hyperlink r:id="rId4402628b59227ccbc"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27993"/>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3714628b59227d5c8"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46862" name="name7314628b5922874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0628b5922874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47677" name="name3155628b59228eb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3628b59228eb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5697628b59228f57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7039628b59228f95b"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Punto 1.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94"/>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7994"/>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7994"/>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27994"/>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3805628b59229079b"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Pr>
              <w:numPr>
                <w:ilvl w:val="0"/>
                <w:numId w:val="27994"/>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27994"/>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50 Nm</w:t>
            </w:r>
            <w:r>
              <w:rPr>
                <w:color w:val="00274C"/>
                <w:position w:val="-2"/>
                <w:sz w:val="20"/>
                <w:szCs w:val="20"/>
                <w:u w:val="none"/>
              </w:rPr>
              <w:t xml:space="preserve"> ).</w:t>
            </w:r>
          </w:p>
          <w:p>
            <w:pPr>
              <w:numPr>
                <w:ilvl w:val="0"/>
                <w:numId w:val="27994"/>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7471628b592291254"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dal punto 2 al punto 5.</w:t>
            </w:r>
          </w:p>
          <w:p>
            <w:pPr>
              <w:numPr>
                <w:ilvl w:val="0"/>
                <w:numId w:val="27994"/>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hyperlink r:id="rId8636628b5922914c9"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7972628b5922915e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60573" name="name3597628b5922980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2628b5922980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b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
          <w:p>
            <w:pPr>
              <w:numPr>
                <w:ilvl w:val="0"/>
                <w:numId w:val="27995"/>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r>
              <w:rPr>
                <w:color w:val="00274C"/>
                <w:position w:val="-2"/>
                <w:sz w:val="20"/>
                <w:szCs w:val="20"/>
                <w:u w:val="none"/>
              </w:rPr>
              <w:b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7995"/>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7995"/>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p>
          <w:p/>
        </w:tc>
        <w:tc>
          <w:tcPr>
            <w:tcW w:w="0" w:type="auto"/>
            <w:tcMar>
              <w:top w:w="150" w:type="dxa"/>
              <w:left w:w="150" w:type="dxa"/>
              <w:bottom w:w="150" w:type="dxa"/>
              <w:right w:w="150" w:type="dxa"/>
            </w:tcMar>
            <w:vAlign w:val="top"/>
          </w:tcPr>
          <w:p>
            <w:r>
              <w:rPr>
                <w:position w:val="-216"/>
              </w:rPr>
              <w:drawing>
                <wp:inline distT="0" distB="0" distL="0" distR="0">
                  <wp:extent cx="2232000" cy="1418400"/>
                  <wp:effectExtent b="0" l="0" r="0" t="0"/>
                  <wp:docPr id="3862123" name="name4625628b5922a420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869628b5922a41ff"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u w:val="none"/>
              </w:rPr>
              <w:br/>
              <w:t xml:space="preserve">Fig. 6.1</w:t>
            </w:r>
            <w:r>
              <w:rPr>
                <w:position w:val="-226"/>
              </w:rPr>
              <w:drawing>
                <wp:inline distT="0" distB="0" distL="0" distR="0">
                  <wp:extent cx="2232000" cy="1483200"/>
                  <wp:effectExtent b="0" l="0" r="0" t="0"/>
                  <wp:docPr id="89345577" name="name7802628b5922af52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271628b5922af5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51758330" name="name7826628b5922bb559"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330628b5922bb5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8"/>
              </w:rPr>
              <w:drawing>
                <wp:inline distT="0" distB="0" distL="0" distR="0">
                  <wp:extent cx="2232000" cy="1490400"/>
                  <wp:effectExtent b="0" l="0" r="0" t="0"/>
                  <wp:docPr id="98952480" name="name1685628b5922c3781"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3732628b5922c377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46628b5922c40fe"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02261" name="name9201628b5922caf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2628b5922caf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5284628b5922cbc42"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8641" name="name2574628b5922d4e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46628b5922d4e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E' vietato l'uso di avvitatori.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4035628b5922d607c"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
          <w:p>
            <w:pPr>
              <w:numPr>
                <w:ilvl w:val="0"/>
                <w:numId w:val="27996"/>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questa operazione consentirà all'olio contenuto nel supporto </w:t>
            </w:r>
            <w:r>
              <w:rPr>
                <w:b/>
                <w:bCs/>
                <w:color w:val="00274C"/>
                <w:position w:val="-2"/>
                <w:sz w:val="20"/>
                <w:szCs w:val="20"/>
                <w:u w:val="none"/>
              </w:rPr>
              <w:t xml:space="preserve">F</w:t>
            </w:r>
            <w:r>
              <w:rPr>
                <w:color w:val="00274C"/>
                <w:position w:val="-2"/>
                <w:sz w:val="20"/>
                <w:szCs w:val="20"/>
                <w:u w:val="none"/>
              </w:rPr>
              <w:t xml:space="preserve"> di defluire verso la coppa olio nel modo corretto.</w:t>
            </w:r>
          </w:p>
          <w:p/>
          <w:p/>
          <w:p/>
          <w:p/>
          <w:p>
            <w:pPr>
              <w:numPr>
                <w:ilvl w:val="0"/>
                <w:numId w:val="27997"/>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 controllare che l'olio contenuto nel supporto filtro olio </w:t>
            </w:r>
            <w:r>
              <w:rPr>
                <w:b/>
                <w:bCs/>
                <w:color w:val="00274C"/>
                <w:position w:val="-2"/>
                <w:sz w:val="20"/>
                <w:szCs w:val="20"/>
                <w:u w:val="none"/>
              </w:rPr>
              <w:t xml:space="preserve">F</w:t>
            </w:r>
            <w:r>
              <w:rPr>
                <w:color w:val="00274C"/>
                <w:position w:val="-2"/>
                <w:sz w:val="20"/>
                <w:szCs w:val="20"/>
                <w:u w:val="none"/>
              </w:rPr>
              <w:t xml:space="preserve"> sia defluito verso la coppa olio.</w:t>
            </w:r>
          </w:p>
          <w:p>
            <w:pPr>
              <w:numPr>
                <w:ilvl w:val="0"/>
                <w:numId w:val="27997"/>
              </w:numPr>
              <w:spacing w:before="0" w:after="0" w:line="262" w:lineRule="auto"/>
              <w:jc w:val="left"/>
              <w:rPr>
                <w:color w:val="00274C"/>
                <w:sz w:val="20"/>
                <w:szCs w:val="20"/>
              </w:rPr>
            </w:pPr>
            <w:r>
              <w:rPr>
                <w:color w:val="00274C"/>
                <w:position w:val="-2"/>
                <w:sz w:val="20"/>
                <w:szCs w:val="20"/>
                <w:u w:val="none"/>
              </w:rPr>
              <w:t xml:space="preserve">Estrarre il coperchio </w:t>
            </w:r>
            <w:r>
              <w:rPr>
                <w:b/>
                <w:bCs/>
                <w:color w:val="00274C"/>
                <w:position w:val="-2"/>
                <w:sz w:val="20"/>
                <w:szCs w:val="20"/>
                <w:u w:val="none"/>
              </w:rPr>
              <w:t xml:space="preserve">A</w:t>
            </w:r>
            <w:r>
              <w:rPr>
                <w:color w:val="00274C"/>
                <w:position w:val="-2"/>
                <w:sz w:val="20"/>
                <w:szCs w:val="20"/>
                <w:u w:val="none"/>
              </w:rPr>
              <w:t xml:space="preserve"> assieme alla cartuccia olio </w:t>
            </w:r>
            <w:r>
              <w:rPr>
                <w:b/>
                <w:bCs/>
                <w:color w:val="00274C"/>
                <w:position w:val="-2"/>
                <w:sz w:val="20"/>
                <w:szCs w:val="20"/>
                <w:u w:val="none"/>
              </w:rPr>
              <w:t xml:space="preserve">B</w:t>
            </w:r>
            <w:r>
              <w:rPr>
                <w:color w:val="00274C"/>
                <w:position w:val="-2"/>
                <w:sz w:val="20"/>
                <w:szCs w:val="20"/>
                <w:u w:val="none"/>
              </w:rPr>
              <w:t xml:space="preserve"> dal supporto filtro olio.</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78269763" name="name8284628b5922e3fa8"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017628b5922e3f9f"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7998"/>
              </w:numPr>
              <w:spacing w:before="0" w:after="0" w:line="262" w:lineRule="auto"/>
              <w:jc w:val="left"/>
              <w:rPr>
                <w:color w:val="00274C"/>
                <w:sz w:val="20"/>
                <w:szCs w:val="20"/>
              </w:rPr>
            </w:pPr>
            <w:r>
              <w:rPr>
                <w:color w:val="00274C"/>
                <w:position w:val="-2"/>
                <w:sz w:val="20"/>
                <w:szCs w:val="20"/>
                <w:u w:val="none"/>
              </w:rPr>
              <w:t xml:space="preserve">Sfilare e sostituire la cartuccia olio </w:t>
            </w:r>
            <w:r>
              <w:rPr>
                <w:b/>
                <w:bCs/>
                <w:color w:val="00274C"/>
                <w:position w:val="-2"/>
                <w:sz w:val="20"/>
                <w:szCs w:val="20"/>
                <w:u w:val="none"/>
              </w:rPr>
              <w:t xml:space="preserve">B</w:t>
            </w:r>
            <w:r>
              <w:rPr>
                <w:color w:val="00274C"/>
                <w:position w:val="-2"/>
                <w:sz w:val="20"/>
                <w:szCs w:val="20"/>
                <w:u w:val="none"/>
              </w:rPr>
              <w:t xml:space="preserve"> con una nuova.</w:t>
            </w:r>
            <w:r>
              <w:rPr>
                <w:color w:val="00274C"/>
                <w:position w:val="-2"/>
                <w:sz w:val="20"/>
                <w:szCs w:val="20"/>
                <w:u w:val="none"/>
              </w:rPr>
              <w:br/>
              <w:t xml:space="preserve">Sfilare e sostituire le guarnizioni </w:t>
            </w:r>
            <w:r>
              <w:rPr>
                <w:b/>
                <w:bCs/>
                <w:color w:val="00274C"/>
                <w:position w:val="-2"/>
                <w:sz w:val="20"/>
                <w:szCs w:val="20"/>
                <w:u w:val="none"/>
              </w:rPr>
              <w:t xml:space="preserve">C, D ed E</w:t>
            </w:r>
            <w:r>
              <w:rPr>
                <w:color w:val="00274C"/>
                <w:position w:val="-2"/>
                <w:sz w:val="20"/>
                <w:szCs w:val="20"/>
                <w:u w:val="none"/>
              </w:rPr>
              <w:t xml:space="preserve"> con delle nuove.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0336842" name="name5805628b5922ed50f"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212628b5922ed5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7999"/>
              </w:numPr>
              <w:spacing w:before="0" w:after="0" w:line="262" w:lineRule="auto"/>
              <w:jc w:val="left"/>
              <w:rPr>
                <w:color w:val="00274C"/>
                <w:sz w:val="20"/>
                <w:szCs w:val="20"/>
              </w:rPr>
            </w:pPr>
            <w:r>
              <w:rPr>
                <w:color w:val="00274C"/>
                <w:position w:val="-2"/>
                <w:sz w:val="20"/>
                <w:szCs w:val="20"/>
                <w:u w:val="none"/>
              </w:rPr>
              <w:t xml:space="preserve">Inserire e avvitare il coperchio </w:t>
            </w:r>
            <w:r>
              <w:rPr>
                <w:b/>
                <w:bCs/>
                <w:color w:val="00274C"/>
                <w:position w:val="-2"/>
                <w:sz w:val="20"/>
                <w:szCs w:val="20"/>
                <w:u w:val="none"/>
              </w:rPr>
              <w:t xml:space="preserve">A</w:t>
            </w:r>
            <w:r>
              <w:rPr>
                <w:color w:val="00274C"/>
                <w:position w:val="-2"/>
                <w:sz w:val="20"/>
                <w:szCs w:val="20"/>
                <w:u w:val="none"/>
              </w:rPr>
              <w:t xml:space="preserve"> sul supporto filtro olio </w:t>
            </w:r>
            <w:r>
              <w:rPr>
                <w:b/>
                <w:bCs/>
                <w:color w:val="00274C"/>
                <w:position w:val="-2"/>
                <w:sz w:val="20"/>
                <w:szCs w:val="20"/>
                <w:u w:val="none"/>
              </w:rPr>
              <w:t xml:space="preserve">F</w:t>
            </w:r>
            <w:r>
              <w:rPr>
                <w:color w:val="00274C"/>
                <w:position w:val="-2"/>
                <w:sz w:val="20"/>
                <w:szCs w:val="20"/>
                <w:u w:val="none"/>
              </w:rPr>
              <w:t xml:space="preserve"> , serrandolo con chiave dinamometrica </w:t>
            </w:r>
            <w:r>
              <w:rPr>
                <w:b/>
                <w:bCs/>
                <w:color w:val="00274C"/>
                <w:position w:val="-2"/>
                <w:sz w:val="20"/>
                <w:szCs w:val="20"/>
                <w:u w:val="none"/>
              </w:rPr>
              <w:t xml:space="preserve">G</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7951268" name="name2748628b592304b10"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011628b592304b0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75628b592305b83"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27293" name="name8097628b59230d1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3628b59230d0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821628b59230d834"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76208" name="name1979628b5923170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75628b5923170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2282628b59231813f"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28000"/>
              </w:numPr>
              <w:spacing w:before="0" w:after="0" w:line="262" w:lineRule="auto"/>
              <w:jc w:val="left"/>
              <w:rPr>
                <w:color w:val="00274C"/>
                <w:sz w:val="20"/>
                <w:szCs w:val="20"/>
              </w:rPr>
            </w:pPr>
            <w:r>
              <w:rPr>
                <w:color w:val="00274C"/>
                <w:position w:val="-2"/>
                <w:sz w:val="20"/>
                <w:szCs w:val="20"/>
                <w:u w:val="none"/>
              </w:rPr>
              <w:t xml:space="preserve">Scollegare il cavo </w:t>
            </w:r>
            <w:r>
              <w:rPr>
                <w:b/>
                <w:bCs/>
                <w:color w:val="00274C"/>
                <w:position w:val="-2"/>
                <w:sz w:val="20"/>
                <w:szCs w:val="20"/>
                <w:u w:val="none"/>
              </w:rPr>
              <w:t xml:space="preserve">A</w:t>
            </w:r>
            <w:r>
              <w:rPr>
                <w:color w:val="00274C"/>
                <w:position w:val="-2"/>
                <w:sz w:val="20"/>
                <w:szCs w:val="20"/>
                <w:u w:val="none"/>
              </w:rPr>
              <w:t xml:space="preserve"> del rilevatore presenza acqua </w:t>
            </w:r>
            <w:r>
              <w:rPr>
                <w:b/>
                <w:bCs/>
                <w:color w:val="00274C"/>
                <w:position w:val="-2"/>
                <w:sz w:val="20"/>
                <w:szCs w:val="20"/>
                <w:u w:val="none"/>
              </w:rPr>
              <w:t xml:space="preserve">C</w:t>
            </w:r>
            <w:r>
              <w:rPr>
                <w:color w:val="00274C"/>
                <w:position w:val="-2"/>
                <w:sz w:val="20"/>
                <w:szCs w:val="20"/>
                <w:u w:val="none"/>
              </w:rPr>
              <w:t xml:space="preserve"> .</w:t>
            </w:r>
          </w:p>
          <w:p>
            <w:pPr>
              <w:numPr>
                <w:ilvl w:val="0"/>
                <w:numId w:val="28000"/>
              </w:numPr>
              <w:spacing w:before="0" w:after="0" w:line="262" w:lineRule="auto"/>
              <w:jc w:val="left"/>
              <w:rPr>
                <w:color w:val="00274C"/>
                <w:sz w:val="20"/>
                <w:szCs w:val="20"/>
              </w:rPr>
            </w:pPr>
            <w:r>
              <w:rPr>
                <w:color w:val="00274C"/>
                <w:position w:val="-2"/>
                <w:sz w:val="20"/>
                <w:szCs w:val="20"/>
                <w:u w:val="none"/>
              </w:rPr>
              <w:t xml:space="preserve">Svitare il rilevatore presenza acqua </w:t>
            </w:r>
            <w:r>
              <w:rPr>
                <w:b/>
                <w:bCs/>
                <w:color w:val="00274C"/>
                <w:position w:val="-2"/>
                <w:sz w:val="20"/>
                <w:szCs w:val="20"/>
                <w:u w:val="none"/>
              </w:rPr>
              <w:t xml:space="preserve">C</w:t>
            </w:r>
            <w:r>
              <w:rPr>
                <w:color w:val="00274C"/>
                <w:position w:val="-2"/>
                <w:sz w:val="20"/>
                <w:szCs w:val="20"/>
                <w:u w:val="none"/>
              </w:rPr>
              <w:t xml:space="preserve"> dalla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28000"/>
              </w:numPr>
              <w:spacing w:before="0" w:after="0" w:line="262" w:lineRule="auto"/>
              <w:jc w:val="left"/>
              <w:rPr>
                <w:color w:val="00274C"/>
                <w:sz w:val="20"/>
                <w:szCs w:val="20"/>
              </w:rPr>
            </w:pPr>
            <w:r>
              <w:rPr>
                <w:color w:val="00274C"/>
                <w:position w:val="-2"/>
                <w:sz w:val="20"/>
                <w:szCs w:val="20"/>
                <w:u w:val="none"/>
              </w:rPr>
              <w:t xml:space="preserve">Svitare la cartuccia </w:t>
            </w:r>
            <w:r>
              <w:rPr>
                <w:b/>
                <w:bCs/>
                <w:color w:val="00274C"/>
                <w:position w:val="-2"/>
                <w:sz w:val="20"/>
                <w:szCs w:val="20"/>
                <w:u w:val="none"/>
              </w:rPr>
              <w:t xml:space="preserve">B</w:t>
            </w:r>
            <w:r>
              <w:rPr>
                <w:color w:val="00274C"/>
                <w:position w:val="-2"/>
                <w:sz w:val="20"/>
                <w:szCs w:val="20"/>
                <w:u w:val="none"/>
              </w:rPr>
              <w:t xml:space="preserve"> con l'apposita chiave.</w:t>
            </w:r>
          </w:p>
          <w:p>
            <w:pPr>
              <w:numPr>
                <w:ilvl w:val="0"/>
                <w:numId w:val="28000"/>
              </w:numPr>
              <w:spacing w:before="0" w:after="0" w:line="262" w:lineRule="auto"/>
              <w:jc w:val="left"/>
              <w:rPr>
                <w:color w:val="00274C"/>
                <w:sz w:val="20"/>
                <w:szCs w:val="20"/>
              </w:rPr>
            </w:pPr>
            <w:r>
              <w:rPr>
                <w:color w:val="00274C"/>
                <w:position w:val="-2"/>
                <w:sz w:val="20"/>
                <w:szCs w:val="20"/>
                <w:u w:val="none"/>
              </w:rPr>
              <w:t xml:space="preserve">Oliare la guarnizione </w:t>
            </w:r>
            <w:r>
              <w:rPr>
                <w:b/>
                <w:bCs/>
                <w:color w:val="00274C"/>
                <w:position w:val="-2"/>
                <w:sz w:val="20"/>
                <w:szCs w:val="20"/>
                <w:u w:val="none"/>
              </w:rPr>
              <w:t xml:space="preserve">D</w:t>
            </w:r>
            <w:r>
              <w:rPr>
                <w:color w:val="00274C"/>
                <w:position w:val="-2"/>
                <w:sz w:val="20"/>
                <w:szCs w:val="20"/>
                <w:u w:val="none"/>
              </w:rPr>
              <w:t xml:space="preserve"> della nuova cartuccia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04516" name="name7043628b5923207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9628b5923207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Non riempire la cartuccia nuova </w:t>
            </w:r>
            <w:r>
              <w:rPr>
                <w:b/>
                <w:bCs/>
                <w:color w:val="00274C"/>
                <w:position w:val="-2"/>
                <w:sz w:val="20"/>
                <w:szCs w:val="20"/>
                <w:u w:val="none"/>
              </w:rPr>
              <w:t xml:space="preserve">B</w:t>
            </w:r>
            <w:r>
              <w:rPr>
                <w:color w:val="00274C"/>
                <w:position w:val="-2"/>
                <w:sz w:val="20"/>
                <w:szCs w:val="20"/>
                <w:u w:val="none"/>
              </w:rPr>
              <w:t xml:space="preserve"> con il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000"/>
              </w:numPr>
              <w:spacing w:before="0" w:after="0" w:line="262" w:lineRule="auto"/>
              <w:jc w:val="left"/>
              <w:rPr>
                <w:color w:val="00274C"/>
                <w:sz w:val="20"/>
                <w:szCs w:val="20"/>
              </w:rPr>
            </w:pPr>
            <w:r>
              <w:rPr>
                <w:color w:val="00274C"/>
                <w:position w:val="-2"/>
                <w:sz w:val="20"/>
                <w:szCs w:val="20"/>
                <w:u w:val="none"/>
              </w:rPr>
              <w:t xml:space="preserve">Avvitare la nuova cartuccia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 6.8</w:t>
            </w:r>
            <w:r>
              <w:rPr>
                <w:color w:val="00274C"/>
                <w:position w:val="-2"/>
                <w:sz w:val="20"/>
                <w:szCs w:val="20"/>
                <w:u w:val="none"/>
              </w:rPr>
              <w:t xml:space="preserve"> ) sul supporto filtro gasolio </w:t>
            </w:r>
            <w:r>
              <w:rPr>
                <w:b/>
                <w:bCs/>
                <w:color w:val="00274C"/>
                <w:position w:val="-2"/>
                <w:sz w:val="20"/>
                <w:szCs w:val="20"/>
                <w:u w:val="none"/>
              </w:rPr>
              <w:t xml:space="preserve">E</w:t>
            </w:r>
            <w:r>
              <w:rPr>
                <w:color w:val="00274C"/>
                <w:position w:val="-2"/>
                <w:sz w:val="20"/>
                <w:szCs w:val="20"/>
                <w:u w:val="none"/>
              </w:rPr>
              <w:t xml:space="preserve"> con l'apposita chiave (coppia di serraggio a </w:t>
            </w:r>
            <w:r>
              <w:rPr>
                <w:b/>
                <w:bCs/>
                <w:color w:val="00274C"/>
                <w:position w:val="-2"/>
                <w:sz w:val="20"/>
                <w:szCs w:val="20"/>
                <w:u w:val="none"/>
              </w:rPr>
              <w:t xml:space="preserve">17 Nm</w:t>
            </w:r>
            <w:r>
              <w:rPr>
                <w:color w:val="00274C"/>
                <w:position w:val="-2"/>
                <w:sz w:val="20"/>
                <w:szCs w:val="20"/>
                <w:u w:val="none"/>
              </w:rPr>
              <w:t xml:space="preserve"> ).</w:t>
            </w:r>
          </w:p>
          <w:p>
            <w:pPr>
              <w:numPr>
                <w:ilvl w:val="0"/>
                <w:numId w:val="28000"/>
              </w:numPr>
              <w:spacing w:before="0" w:after="0" w:line="262" w:lineRule="auto"/>
              <w:jc w:val="left"/>
              <w:rPr>
                <w:color w:val="00274C"/>
                <w:sz w:val="20"/>
                <w:szCs w:val="20"/>
              </w:rPr>
            </w:pPr>
            <w:r>
              <w:rPr>
                <w:color w:val="00274C"/>
                <w:position w:val="-2"/>
                <w:sz w:val="20"/>
                <w:szCs w:val="20"/>
                <w:u w:val="none"/>
              </w:rPr>
              <w:t xml:space="preserve">Avvitare il rilevatore presenza acqua </w:t>
            </w:r>
            <w:r>
              <w:rPr>
                <w:b/>
                <w:bCs/>
                <w:color w:val="00274C"/>
                <w:position w:val="-2"/>
                <w:sz w:val="20"/>
                <w:szCs w:val="20"/>
                <w:u w:val="none"/>
              </w:rPr>
              <w:t xml:space="preserve">C</w:t>
            </w:r>
            <w:r>
              <w:rPr>
                <w:color w:val="00274C"/>
                <w:position w:val="-2"/>
                <w:sz w:val="20"/>
                <w:szCs w:val="20"/>
                <w:u w:val="none"/>
              </w:rPr>
              <w:t xml:space="preserve"> sulla nuova cartuccia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5 Nm</w:t>
            </w:r>
            <w:r>
              <w:rPr>
                <w:color w:val="00274C"/>
                <w:position w:val="-2"/>
                <w:sz w:val="20"/>
                <w:szCs w:val="20"/>
                <w:u w:val="none"/>
              </w:rPr>
              <w:t xml:space="preserve"> ).</w:t>
            </w:r>
          </w:p>
          <w:p>
            <w:pPr>
              <w:numPr>
                <w:ilvl w:val="0"/>
                <w:numId w:val="28000"/>
              </w:numPr>
              <w:spacing w:before="0" w:after="0" w:line="262" w:lineRule="auto"/>
              <w:jc w:val="left"/>
              <w:rPr>
                <w:color w:val="00274C"/>
                <w:sz w:val="20"/>
                <w:szCs w:val="20"/>
              </w:rPr>
            </w:pPr>
            <w:r>
              <w:rPr>
                <w:color w:val="00274C"/>
                <w:position w:val="-2"/>
                <w:sz w:val="20"/>
                <w:szCs w:val="20"/>
                <w:u w:val="none"/>
              </w:rPr>
              <w:t xml:space="preserve">Ricollegare il cavo </w:t>
            </w:r>
            <w:r>
              <w:rPr>
                <w:b/>
                <w:bCs/>
                <w:color w:val="00274C"/>
                <w:position w:val="-2"/>
                <w:sz w:val="20"/>
                <w:szCs w:val="20"/>
                <w:u w:val="none"/>
              </w:rPr>
              <w:t xml:space="preserve">A</w:t>
            </w:r>
            <w:r>
              <w:rPr>
                <w:color w:val="00274C"/>
                <w:position w:val="-2"/>
                <w:sz w:val="20"/>
                <w:szCs w:val="20"/>
                <w:u w:val="none"/>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Eseguire la disareazione.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000"/>
              </w:numPr>
              <w:spacing w:before="0" w:after="0" w:line="262" w:lineRule="auto"/>
              <w:jc w:val="left"/>
              <w:rPr>
                <w:color w:val="00274C"/>
                <w:sz w:val="20"/>
                <w:szCs w:val="20"/>
              </w:rPr>
            </w:pPr>
            <w:r>
              <w:rPr>
                <w:color w:val="00274C"/>
                <w:position w:val="-2"/>
                <w:sz w:val="20"/>
                <w:szCs w:val="20"/>
                <w:u w:val="none"/>
              </w:rPr>
              <w:t xml:space="preserve">Premere più volte il pulsante </w:t>
            </w:r>
            <w:r>
              <w:rPr>
                <w:b/>
                <w:bCs/>
                <w:color w:val="00274C"/>
                <w:position w:val="-2"/>
                <w:sz w:val="20"/>
                <w:szCs w:val="20"/>
                <w:u w:val="none"/>
              </w:rPr>
              <w:t xml:space="preserve">G</w:t>
            </w:r>
            <w:r>
              <w:rPr>
                <w:color w:val="00274C"/>
                <w:position w:val="-2"/>
                <w:sz w:val="20"/>
                <w:szCs w:val="20"/>
                <w:u w:val="none"/>
              </w:rPr>
              <w:t xml:space="preserve"> per riempire il circuito.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180065" name="name5565628b59232e6e9"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7368628b59232e6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12690736" name="name7911628b59233a3b3"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7184628b59233a3ad"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08628b59233b1c9"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Componenti non forniti da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da sostituire presso le officine autorizzate KOHLER.</w:t>
            </w:r>
          </w:p>
          <w:p/>
          <w:p/>
          <w:p>
            <w:pPr>
              <w:numPr>
                <w:ilvl w:val="0"/>
                <w:numId w:val="28001"/>
              </w:numPr>
              <w:spacing w:before="0" w:after="0" w:line="262" w:lineRule="auto"/>
              <w:jc w:val="left"/>
              <w:rPr>
                <w:color w:val="00274C"/>
                <w:sz w:val="20"/>
                <w:szCs w:val="20"/>
              </w:rPr>
            </w:pPr>
            <w:r>
              <w:rPr>
                <w:color w:val="00274C"/>
                <w:position w:val="-2"/>
                <w:sz w:val="20"/>
                <w:szCs w:val="20"/>
                <w:u w:val="none"/>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Consultare il manuale della macchina.</w:t>
            </w:r>
          </w:p>
          <w:p/>
          <w:p/>
          <w:p>
            <w:pPr>
              <w:numPr>
                <w:ilvl w:val="0"/>
                <w:numId w:val="28002"/>
              </w:numPr>
              <w:spacing w:before="0" w:after="0" w:line="262" w:lineRule="auto"/>
              <w:jc w:val="left"/>
              <w:rPr>
                <w:color w:val="00274C"/>
                <w:sz w:val="20"/>
                <w:szCs w:val="20"/>
              </w:rPr>
            </w:pPr>
            <w:r>
              <w:rPr>
                <w:color w:val="00274C"/>
                <w:position w:val="-2"/>
                <w:sz w:val="20"/>
                <w:szCs w:val="20"/>
                <w:u w:val="none"/>
              </w:rPr>
              <w:t xml:space="preserve">Sono disponibili KIT DPF nuovi o rigenerati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I KIT rigenerati sono certificati e coperti da una specifica garanzia KOHLER.</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980"/>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27980"/>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27980"/>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94628b592344fe4"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05628b592345bb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64628b5923467f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38628b59234a6fe"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76628b59234b6c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13628b59234bdc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28628b59234cb6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53628b59234e3a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37628b59234f100"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7980"/>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7267628b59235754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9117628b5923578f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4844628b592357df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512628b59235818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28003"/>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8003"/>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8003"/>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8003"/>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Catalizzatore per motori diesel, è un abbattitore delle emissioni nocive di gas di scarico prodotte dal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7059255" name="name1192628b59238c96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433628b59238c961"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4282157" name="name5224628b592392a2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812628b592392a2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003">
    <w:multiLevelType w:val="hybridMultilevel"/>
    <w:lvl w:ilvl="0" w:tplc="70301445">
      <w:start w:val="1"/>
      <w:numFmt w:val="decimal"/>
      <w:lvlText w:val="%1."/>
      <w:lvlJc w:val="left"/>
      <w:pPr>
        <w:ind w:left="720" w:hanging="360"/>
      </w:pPr>
    </w:lvl>
    <w:lvl w:ilvl="1" w:tplc="70301445" w:tentative="1">
      <w:start w:val="1"/>
      <w:numFmt w:val="lowerLetter"/>
      <w:lvlText w:val="%2."/>
      <w:lvlJc w:val="left"/>
      <w:pPr>
        <w:ind w:left="1440" w:hanging="360"/>
      </w:pPr>
    </w:lvl>
    <w:lvl w:ilvl="2" w:tplc="70301445" w:tentative="1">
      <w:start w:val="1"/>
      <w:numFmt w:val="lowerRoman"/>
      <w:lvlText w:val="%3."/>
      <w:lvlJc w:val="right"/>
      <w:pPr>
        <w:ind w:left="2160" w:hanging="180"/>
      </w:pPr>
    </w:lvl>
    <w:lvl w:ilvl="3" w:tplc="70301445" w:tentative="1">
      <w:start w:val="1"/>
      <w:numFmt w:val="decimal"/>
      <w:lvlText w:val="%4."/>
      <w:lvlJc w:val="left"/>
      <w:pPr>
        <w:ind w:left="2880" w:hanging="360"/>
      </w:pPr>
    </w:lvl>
    <w:lvl w:ilvl="4" w:tplc="70301445" w:tentative="1">
      <w:start w:val="1"/>
      <w:numFmt w:val="lowerLetter"/>
      <w:lvlText w:val="%5."/>
      <w:lvlJc w:val="left"/>
      <w:pPr>
        <w:ind w:left="3600" w:hanging="360"/>
      </w:pPr>
    </w:lvl>
    <w:lvl w:ilvl="5" w:tplc="70301445" w:tentative="1">
      <w:start w:val="1"/>
      <w:numFmt w:val="lowerRoman"/>
      <w:lvlText w:val="%6."/>
      <w:lvlJc w:val="right"/>
      <w:pPr>
        <w:ind w:left="4320" w:hanging="180"/>
      </w:pPr>
    </w:lvl>
    <w:lvl w:ilvl="6" w:tplc="70301445" w:tentative="1">
      <w:start w:val="1"/>
      <w:numFmt w:val="decimal"/>
      <w:lvlText w:val="%7."/>
      <w:lvlJc w:val="left"/>
      <w:pPr>
        <w:ind w:left="5040" w:hanging="360"/>
      </w:pPr>
    </w:lvl>
    <w:lvl w:ilvl="7" w:tplc="70301445" w:tentative="1">
      <w:start w:val="1"/>
      <w:numFmt w:val="lowerLetter"/>
      <w:lvlText w:val="%8."/>
      <w:lvlJc w:val="left"/>
      <w:pPr>
        <w:ind w:left="5760" w:hanging="360"/>
      </w:pPr>
    </w:lvl>
    <w:lvl w:ilvl="8" w:tplc="70301445" w:tentative="1">
      <w:start w:val="1"/>
      <w:numFmt w:val="lowerRoman"/>
      <w:lvlText w:val="%9."/>
      <w:lvlJc w:val="right"/>
      <w:pPr>
        <w:ind w:left="6480" w:hanging="180"/>
      </w:pPr>
    </w:lvl>
  </w:abstractNum>
  <w:abstractNum w:abstractNumId="28002">
    <w:multiLevelType w:val="hybridMultilevel"/>
    <w:lvl w:ilvl="0" w:tplc="16683405">
      <w:start w:val="1"/>
      <w:numFmt w:val="decimal"/>
      <w:lvlText w:val="%1."/>
      <w:lvlJc w:val="left"/>
      <w:pPr>
        <w:ind w:left="720" w:hanging="360"/>
      </w:pPr>
    </w:lvl>
    <w:lvl w:ilvl="1" w:tplc="16683405" w:tentative="1">
      <w:start w:val="1"/>
      <w:numFmt w:val="lowerLetter"/>
      <w:lvlText w:val="%2."/>
      <w:lvlJc w:val="left"/>
      <w:pPr>
        <w:ind w:left="1440" w:hanging="360"/>
      </w:pPr>
    </w:lvl>
    <w:lvl w:ilvl="2" w:tplc="16683405" w:tentative="1">
      <w:start w:val="1"/>
      <w:numFmt w:val="lowerRoman"/>
      <w:lvlText w:val="%3."/>
      <w:lvlJc w:val="right"/>
      <w:pPr>
        <w:ind w:left="2160" w:hanging="180"/>
      </w:pPr>
    </w:lvl>
    <w:lvl w:ilvl="3" w:tplc="16683405" w:tentative="1">
      <w:start w:val="1"/>
      <w:numFmt w:val="decimal"/>
      <w:lvlText w:val="%4."/>
      <w:lvlJc w:val="left"/>
      <w:pPr>
        <w:ind w:left="2880" w:hanging="360"/>
      </w:pPr>
    </w:lvl>
    <w:lvl w:ilvl="4" w:tplc="16683405" w:tentative="1">
      <w:start w:val="1"/>
      <w:numFmt w:val="lowerLetter"/>
      <w:lvlText w:val="%5."/>
      <w:lvlJc w:val="left"/>
      <w:pPr>
        <w:ind w:left="3600" w:hanging="360"/>
      </w:pPr>
    </w:lvl>
    <w:lvl w:ilvl="5" w:tplc="16683405" w:tentative="1">
      <w:start w:val="1"/>
      <w:numFmt w:val="lowerRoman"/>
      <w:lvlText w:val="%6."/>
      <w:lvlJc w:val="right"/>
      <w:pPr>
        <w:ind w:left="4320" w:hanging="180"/>
      </w:pPr>
    </w:lvl>
    <w:lvl w:ilvl="6" w:tplc="16683405" w:tentative="1">
      <w:start w:val="1"/>
      <w:numFmt w:val="decimal"/>
      <w:lvlText w:val="%7."/>
      <w:lvlJc w:val="left"/>
      <w:pPr>
        <w:ind w:left="5040" w:hanging="360"/>
      </w:pPr>
    </w:lvl>
    <w:lvl w:ilvl="7" w:tplc="16683405" w:tentative="1">
      <w:start w:val="1"/>
      <w:numFmt w:val="lowerLetter"/>
      <w:lvlText w:val="%8."/>
      <w:lvlJc w:val="left"/>
      <w:pPr>
        <w:ind w:left="5760" w:hanging="360"/>
      </w:pPr>
    </w:lvl>
    <w:lvl w:ilvl="8" w:tplc="16683405" w:tentative="1">
      <w:start w:val="1"/>
      <w:numFmt w:val="lowerRoman"/>
      <w:lvlText w:val="%9."/>
      <w:lvlJc w:val="right"/>
      <w:pPr>
        <w:ind w:left="6480" w:hanging="180"/>
      </w:pPr>
    </w:lvl>
  </w:abstractNum>
  <w:abstractNum w:abstractNumId="28001">
    <w:multiLevelType w:val="hybridMultilevel"/>
    <w:lvl w:ilvl="0" w:tplc="47500796">
      <w:start w:val="1"/>
      <w:numFmt w:val="decimal"/>
      <w:lvlText w:val="%1."/>
      <w:lvlJc w:val="left"/>
      <w:pPr>
        <w:ind w:left="720" w:hanging="360"/>
      </w:pPr>
    </w:lvl>
    <w:lvl w:ilvl="1" w:tplc="47500796" w:tentative="1">
      <w:start w:val="1"/>
      <w:numFmt w:val="lowerLetter"/>
      <w:lvlText w:val="%2."/>
      <w:lvlJc w:val="left"/>
      <w:pPr>
        <w:ind w:left="1440" w:hanging="360"/>
      </w:pPr>
    </w:lvl>
    <w:lvl w:ilvl="2" w:tplc="47500796" w:tentative="1">
      <w:start w:val="1"/>
      <w:numFmt w:val="lowerRoman"/>
      <w:lvlText w:val="%3."/>
      <w:lvlJc w:val="right"/>
      <w:pPr>
        <w:ind w:left="2160" w:hanging="180"/>
      </w:pPr>
    </w:lvl>
    <w:lvl w:ilvl="3" w:tplc="47500796" w:tentative="1">
      <w:start w:val="1"/>
      <w:numFmt w:val="decimal"/>
      <w:lvlText w:val="%4."/>
      <w:lvlJc w:val="left"/>
      <w:pPr>
        <w:ind w:left="2880" w:hanging="360"/>
      </w:pPr>
    </w:lvl>
    <w:lvl w:ilvl="4" w:tplc="47500796" w:tentative="1">
      <w:start w:val="1"/>
      <w:numFmt w:val="lowerLetter"/>
      <w:lvlText w:val="%5."/>
      <w:lvlJc w:val="left"/>
      <w:pPr>
        <w:ind w:left="3600" w:hanging="360"/>
      </w:pPr>
    </w:lvl>
    <w:lvl w:ilvl="5" w:tplc="47500796" w:tentative="1">
      <w:start w:val="1"/>
      <w:numFmt w:val="lowerRoman"/>
      <w:lvlText w:val="%6."/>
      <w:lvlJc w:val="right"/>
      <w:pPr>
        <w:ind w:left="4320" w:hanging="180"/>
      </w:pPr>
    </w:lvl>
    <w:lvl w:ilvl="6" w:tplc="47500796" w:tentative="1">
      <w:start w:val="1"/>
      <w:numFmt w:val="decimal"/>
      <w:lvlText w:val="%7."/>
      <w:lvlJc w:val="left"/>
      <w:pPr>
        <w:ind w:left="5040" w:hanging="360"/>
      </w:pPr>
    </w:lvl>
    <w:lvl w:ilvl="7" w:tplc="47500796" w:tentative="1">
      <w:start w:val="1"/>
      <w:numFmt w:val="lowerLetter"/>
      <w:lvlText w:val="%8."/>
      <w:lvlJc w:val="left"/>
      <w:pPr>
        <w:ind w:left="5760" w:hanging="360"/>
      </w:pPr>
    </w:lvl>
    <w:lvl w:ilvl="8" w:tplc="47500796" w:tentative="1">
      <w:start w:val="1"/>
      <w:numFmt w:val="lowerRoman"/>
      <w:lvlText w:val="%9."/>
      <w:lvlJc w:val="right"/>
      <w:pPr>
        <w:ind w:left="6480" w:hanging="180"/>
      </w:pPr>
    </w:lvl>
  </w:abstractNum>
  <w:abstractNum w:abstractNumId="28000">
    <w:multiLevelType w:val="hybridMultilevel"/>
    <w:lvl w:ilvl="0" w:tplc="88727961">
      <w:start w:val="1"/>
      <w:numFmt w:val="decimal"/>
      <w:lvlText w:val="%1."/>
      <w:lvlJc w:val="left"/>
      <w:pPr>
        <w:ind w:left="720" w:hanging="360"/>
      </w:pPr>
    </w:lvl>
    <w:lvl w:ilvl="1" w:tplc="88727961" w:tentative="1">
      <w:start w:val="1"/>
      <w:numFmt w:val="lowerLetter"/>
      <w:lvlText w:val="%2."/>
      <w:lvlJc w:val="left"/>
      <w:pPr>
        <w:ind w:left="1440" w:hanging="360"/>
      </w:pPr>
    </w:lvl>
    <w:lvl w:ilvl="2" w:tplc="88727961" w:tentative="1">
      <w:start w:val="1"/>
      <w:numFmt w:val="lowerRoman"/>
      <w:lvlText w:val="%3."/>
      <w:lvlJc w:val="right"/>
      <w:pPr>
        <w:ind w:left="2160" w:hanging="180"/>
      </w:pPr>
    </w:lvl>
    <w:lvl w:ilvl="3" w:tplc="88727961" w:tentative="1">
      <w:start w:val="1"/>
      <w:numFmt w:val="decimal"/>
      <w:lvlText w:val="%4."/>
      <w:lvlJc w:val="left"/>
      <w:pPr>
        <w:ind w:left="2880" w:hanging="360"/>
      </w:pPr>
    </w:lvl>
    <w:lvl w:ilvl="4" w:tplc="88727961" w:tentative="1">
      <w:start w:val="1"/>
      <w:numFmt w:val="lowerLetter"/>
      <w:lvlText w:val="%5."/>
      <w:lvlJc w:val="left"/>
      <w:pPr>
        <w:ind w:left="3600" w:hanging="360"/>
      </w:pPr>
    </w:lvl>
    <w:lvl w:ilvl="5" w:tplc="88727961" w:tentative="1">
      <w:start w:val="1"/>
      <w:numFmt w:val="lowerRoman"/>
      <w:lvlText w:val="%6."/>
      <w:lvlJc w:val="right"/>
      <w:pPr>
        <w:ind w:left="4320" w:hanging="180"/>
      </w:pPr>
    </w:lvl>
    <w:lvl w:ilvl="6" w:tplc="88727961" w:tentative="1">
      <w:start w:val="1"/>
      <w:numFmt w:val="decimal"/>
      <w:lvlText w:val="%7."/>
      <w:lvlJc w:val="left"/>
      <w:pPr>
        <w:ind w:left="5040" w:hanging="360"/>
      </w:pPr>
    </w:lvl>
    <w:lvl w:ilvl="7" w:tplc="88727961" w:tentative="1">
      <w:start w:val="1"/>
      <w:numFmt w:val="lowerLetter"/>
      <w:lvlText w:val="%8."/>
      <w:lvlJc w:val="left"/>
      <w:pPr>
        <w:ind w:left="5760" w:hanging="360"/>
      </w:pPr>
    </w:lvl>
    <w:lvl w:ilvl="8" w:tplc="88727961" w:tentative="1">
      <w:start w:val="1"/>
      <w:numFmt w:val="lowerRoman"/>
      <w:lvlText w:val="%9."/>
      <w:lvlJc w:val="right"/>
      <w:pPr>
        <w:ind w:left="6480" w:hanging="180"/>
      </w:pPr>
    </w:lvl>
  </w:abstractNum>
  <w:abstractNum w:abstractNumId="27999">
    <w:multiLevelType w:val="hybridMultilevel"/>
    <w:lvl w:ilvl="0" w:tplc="47309081">
      <w:start w:val="1"/>
      <w:numFmt w:val="decimal"/>
      <w:lvlText w:val="%1."/>
      <w:lvlJc w:val="left"/>
      <w:pPr>
        <w:ind w:left="720" w:hanging="360"/>
      </w:pPr>
    </w:lvl>
    <w:lvl w:ilvl="1" w:tplc="47309081" w:tentative="1">
      <w:start w:val="1"/>
      <w:numFmt w:val="lowerLetter"/>
      <w:lvlText w:val="%2."/>
      <w:lvlJc w:val="left"/>
      <w:pPr>
        <w:ind w:left="1440" w:hanging="360"/>
      </w:pPr>
    </w:lvl>
    <w:lvl w:ilvl="2" w:tplc="47309081" w:tentative="1">
      <w:start w:val="1"/>
      <w:numFmt w:val="lowerRoman"/>
      <w:lvlText w:val="%3."/>
      <w:lvlJc w:val="right"/>
      <w:pPr>
        <w:ind w:left="2160" w:hanging="180"/>
      </w:pPr>
    </w:lvl>
    <w:lvl w:ilvl="3" w:tplc="47309081" w:tentative="1">
      <w:start w:val="1"/>
      <w:numFmt w:val="decimal"/>
      <w:lvlText w:val="%4."/>
      <w:lvlJc w:val="left"/>
      <w:pPr>
        <w:ind w:left="2880" w:hanging="360"/>
      </w:pPr>
    </w:lvl>
    <w:lvl w:ilvl="4" w:tplc="47309081" w:tentative="1">
      <w:start w:val="1"/>
      <w:numFmt w:val="lowerLetter"/>
      <w:lvlText w:val="%5."/>
      <w:lvlJc w:val="left"/>
      <w:pPr>
        <w:ind w:left="3600" w:hanging="360"/>
      </w:pPr>
    </w:lvl>
    <w:lvl w:ilvl="5" w:tplc="47309081" w:tentative="1">
      <w:start w:val="1"/>
      <w:numFmt w:val="lowerRoman"/>
      <w:lvlText w:val="%6."/>
      <w:lvlJc w:val="right"/>
      <w:pPr>
        <w:ind w:left="4320" w:hanging="180"/>
      </w:pPr>
    </w:lvl>
    <w:lvl w:ilvl="6" w:tplc="47309081" w:tentative="1">
      <w:start w:val="1"/>
      <w:numFmt w:val="decimal"/>
      <w:lvlText w:val="%7."/>
      <w:lvlJc w:val="left"/>
      <w:pPr>
        <w:ind w:left="5040" w:hanging="360"/>
      </w:pPr>
    </w:lvl>
    <w:lvl w:ilvl="7" w:tplc="47309081" w:tentative="1">
      <w:start w:val="1"/>
      <w:numFmt w:val="lowerLetter"/>
      <w:lvlText w:val="%8."/>
      <w:lvlJc w:val="left"/>
      <w:pPr>
        <w:ind w:left="5760" w:hanging="360"/>
      </w:pPr>
    </w:lvl>
    <w:lvl w:ilvl="8" w:tplc="47309081" w:tentative="1">
      <w:start w:val="1"/>
      <w:numFmt w:val="lowerRoman"/>
      <w:lvlText w:val="%9."/>
      <w:lvlJc w:val="right"/>
      <w:pPr>
        <w:ind w:left="6480" w:hanging="180"/>
      </w:pPr>
    </w:lvl>
  </w:abstractNum>
  <w:abstractNum w:abstractNumId="27998">
    <w:multiLevelType w:val="hybridMultilevel"/>
    <w:lvl w:ilvl="0" w:tplc="12536007">
      <w:start w:val="1"/>
      <w:numFmt w:val="decimal"/>
      <w:lvlText w:val="%1."/>
      <w:lvlJc w:val="left"/>
      <w:pPr>
        <w:ind w:left="720" w:hanging="360"/>
      </w:pPr>
    </w:lvl>
    <w:lvl w:ilvl="1" w:tplc="12536007" w:tentative="1">
      <w:start w:val="1"/>
      <w:numFmt w:val="lowerLetter"/>
      <w:lvlText w:val="%2."/>
      <w:lvlJc w:val="left"/>
      <w:pPr>
        <w:ind w:left="1440" w:hanging="360"/>
      </w:pPr>
    </w:lvl>
    <w:lvl w:ilvl="2" w:tplc="12536007" w:tentative="1">
      <w:start w:val="1"/>
      <w:numFmt w:val="lowerRoman"/>
      <w:lvlText w:val="%3."/>
      <w:lvlJc w:val="right"/>
      <w:pPr>
        <w:ind w:left="2160" w:hanging="180"/>
      </w:pPr>
    </w:lvl>
    <w:lvl w:ilvl="3" w:tplc="12536007" w:tentative="1">
      <w:start w:val="1"/>
      <w:numFmt w:val="decimal"/>
      <w:lvlText w:val="%4."/>
      <w:lvlJc w:val="left"/>
      <w:pPr>
        <w:ind w:left="2880" w:hanging="360"/>
      </w:pPr>
    </w:lvl>
    <w:lvl w:ilvl="4" w:tplc="12536007" w:tentative="1">
      <w:start w:val="1"/>
      <w:numFmt w:val="lowerLetter"/>
      <w:lvlText w:val="%5."/>
      <w:lvlJc w:val="left"/>
      <w:pPr>
        <w:ind w:left="3600" w:hanging="360"/>
      </w:pPr>
    </w:lvl>
    <w:lvl w:ilvl="5" w:tplc="12536007" w:tentative="1">
      <w:start w:val="1"/>
      <w:numFmt w:val="lowerRoman"/>
      <w:lvlText w:val="%6."/>
      <w:lvlJc w:val="right"/>
      <w:pPr>
        <w:ind w:left="4320" w:hanging="180"/>
      </w:pPr>
    </w:lvl>
    <w:lvl w:ilvl="6" w:tplc="12536007" w:tentative="1">
      <w:start w:val="1"/>
      <w:numFmt w:val="decimal"/>
      <w:lvlText w:val="%7."/>
      <w:lvlJc w:val="left"/>
      <w:pPr>
        <w:ind w:left="5040" w:hanging="360"/>
      </w:pPr>
    </w:lvl>
    <w:lvl w:ilvl="7" w:tplc="12536007" w:tentative="1">
      <w:start w:val="1"/>
      <w:numFmt w:val="lowerLetter"/>
      <w:lvlText w:val="%8."/>
      <w:lvlJc w:val="left"/>
      <w:pPr>
        <w:ind w:left="5760" w:hanging="360"/>
      </w:pPr>
    </w:lvl>
    <w:lvl w:ilvl="8" w:tplc="12536007" w:tentative="1">
      <w:start w:val="1"/>
      <w:numFmt w:val="lowerRoman"/>
      <w:lvlText w:val="%9."/>
      <w:lvlJc w:val="right"/>
      <w:pPr>
        <w:ind w:left="6480" w:hanging="180"/>
      </w:pPr>
    </w:lvl>
  </w:abstractNum>
  <w:abstractNum w:abstractNumId="27997">
    <w:multiLevelType w:val="hybridMultilevel"/>
    <w:lvl w:ilvl="0" w:tplc="76597481">
      <w:start w:val="1"/>
      <w:numFmt w:val="decimal"/>
      <w:lvlText w:val="%1."/>
      <w:lvlJc w:val="left"/>
      <w:pPr>
        <w:ind w:left="720" w:hanging="360"/>
      </w:pPr>
    </w:lvl>
    <w:lvl w:ilvl="1" w:tplc="76597481" w:tentative="1">
      <w:start w:val="1"/>
      <w:numFmt w:val="lowerLetter"/>
      <w:lvlText w:val="%2."/>
      <w:lvlJc w:val="left"/>
      <w:pPr>
        <w:ind w:left="1440" w:hanging="360"/>
      </w:pPr>
    </w:lvl>
    <w:lvl w:ilvl="2" w:tplc="76597481" w:tentative="1">
      <w:start w:val="1"/>
      <w:numFmt w:val="lowerRoman"/>
      <w:lvlText w:val="%3."/>
      <w:lvlJc w:val="right"/>
      <w:pPr>
        <w:ind w:left="2160" w:hanging="180"/>
      </w:pPr>
    </w:lvl>
    <w:lvl w:ilvl="3" w:tplc="76597481" w:tentative="1">
      <w:start w:val="1"/>
      <w:numFmt w:val="decimal"/>
      <w:lvlText w:val="%4."/>
      <w:lvlJc w:val="left"/>
      <w:pPr>
        <w:ind w:left="2880" w:hanging="360"/>
      </w:pPr>
    </w:lvl>
    <w:lvl w:ilvl="4" w:tplc="76597481" w:tentative="1">
      <w:start w:val="1"/>
      <w:numFmt w:val="lowerLetter"/>
      <w:lvlText w:val="%5."/>
      <w:lvlJc w:val="left"/>
      <w:pPr>
        <w:ind w:left="3600" w:hanging="360"/>
      </w:pPr>
    </w:lvl>
    <w:lvl w:ilvl="5" w:tplc="76597481" w:tentative="1">
      <w:start w:val="1"/>
      <w:numFmt w:val="lowerRoman"/>
      <w:lvlText w:val="%6."/>
      <w:lvlJc w:val="right"/>
      <w:pPr>
        <w:ind w:left="4320" w:hanging="180"/>
      </w:pPr>
    </w:lvl>
    <w:lvl w:ilvl="6" w:tplc="76597481" w:tentative="1">
      <w:start w:val="1"/>
      <w:numFmt w:val="decimal"/>
      <w:lvlText w:val="%7."/>
      <w:lvlJc w:val="left"/>
      <w:pPr>
        <w:ind w:left="5040" w:hanging="360"/>
      </w:pPr>
    </w:lvl>
    <w:lvl w:ilvl="7" w:tplc="76597481" w:tentative="1">
      <w:start w:val="1"/>
      <w:numFmt w:val="lowerLetter"/>
      <w:lvlText w:val="%8."/>
      <w:lvlJc w:val="left"/>
      <w:pPr>
        <w:ind w:left="5760" w:hanging="360"/>
      </w:pPr>
    </w:lvl>
    <w:lvl w:ilvl="8" w:tplc="76597481" w:tentative="1">
      <w:start w:val="1"/>
      <w:numFmt w:val="lowerRoman"/>
      <w:lvlText w:val="%9."/>
      <w:lvlJc w:val="right"/>
      <w:pPr>
        <w:ind w:left="6480" w:hanging="180"/>
      </w:pPr>
    </w:lvl>
  </w:abstractNum>
  <w:abstractNum w:abstractNumId="27996">
    <w:multiLevelType w:val="hybridMultilevel"/>
    <w:lvl w:ilvl="0" w:tplc="30603365">
      <w:start w:val="1"/>
      <w:numFmt w:val="decimal"/>
      <w:lvlText w:val="%1."/>
      <w:lvlJc w:val="left"/>
      <w:pPr>
        <w:ind w:left="720" w:hanging="360"/>
      </w:pPr>
    </w:lvl>
    <w:lvl w:ilvl="1" w:tplc="30603365" w:tentative="1">
      <w:start w:val="1"/>
      <w:numFmt w:val="lowerLetter"/>
      <w:lvlText w:val="%2."/>
      <w:lvlJc w:val="left"/>
      <w:pPr>
        <w:ind w:left="1440" w:hanging="360"/>
      </w:pPr>
    </w:lvl>
    <w:lvl w:ilvl="2" w:tplc="30603365" w:tentative="1">
      <w:start w:val="1"/>
      <w:numFmt w:val="lowerRoman"/>
      <w:lvlText w:val="%3."/>
      <w:lvlJc w:val="right"/>
      <w:pPr>
        <w:ind w:left="2160" w:hanging="180"/>
      </w:pPr>
    </w:lvl>
    <w:lvl w:ilvl="3" w:tplc="30603365" w:tentative="1">
      <w:start w:val="1"/>
      <w:numFmt w:val="decimal"/>
      <w:lvlText w:val="%4."/>
      <w:lvlJc w:val="left"/>
      <w:pPr>
        <w:ind w:left="2880" w:hanging="360"/>
      </w:pPr>
    </w:lvl>
    <w:lvl w:ilvl="4" w:tplc="30603365" w:tentative="1">
      <w:start w:val="1"/>
      <w:numFmt w:val="lowerLetter"/>
      <w:lvlText w:val="%5."/>
      <w:lvlJc w:val="left"/>
      <w:pPr>
        <w:ind w:left="3600" w:hanging="360"/>
      </w:pPr>
    </w:lvl>
    <w:lvl w:ilvl="5" w:tplc="30603365" w:tentative="1">
      <w:start w:val="1"/>
      <w:numFmt w:val="lowerRoman"/>
      <w:lvlText w:val="%6."/>
      <w:lvlJc w:val="right"/>
      <w:pPr>
        <w:ind w:left="4320" w:hanging="180"/>
      </w:pPr>
    </w:lvl>
    <w:lvl w:ilvl="6" w:tplc="30603365" w:tentative="1">
      <w:start w:val="1"/>
      <w:numFmt w:val="decimal"/>
      <w:lvlText w:val="%7."/>
      <w:lvlJc w:val="left"/>
      <w:pPr>
        <w:ind w:left="5040" w:hanging="360"/>
      </w:pPr>
    </w:lvl>
    <w:lvl w:ilvl="7" w:tplc="30603365" w:tentative="1">
      <w:start w:val="1"/>
      <w:numFmt w:val="lowerLetter"/>
      <w:lvlText w:val="%8."/>
      <w:lvlJc w:val="left"/>
      <w:pPr>
        <w:ind w:left="5760" w:hanging="360"/>
      </w:pPr>
    </w:lvl>
    <w:lvl w:ilvl="8" w:tplc="30603365" w:tentative="1">
      <w:start w:val="1"/>
      <w:numFmt w:val="lowerRoman"/>
      <w:lvlText w:val="%9."/>
      <w:lvlJc w:val="right"/>
      <w:pPr>
        <w:ind w:left="6480" w:hanging="180"/>
      </w:pPr>
    </w:lvl>
  </w:abstractNum>
  <w:abstractNum w:abstractNumId="27995">
    <w:multiLevelType w:val="hybridMultilevel"/>
    <w:lvl w:ilvl="0" w:tplc="56896891">
      <w:start w:val="1"/>
      <w:numFmt w:val="decimal"/>
      <w:lvlText w:val="%1."/>
      <w:lvlJc w:val="left"/>
      <w:pPr>
        <w:ind w:left="720" w:hanging="360"/>
      </w:pPr>
    </w:lvl>
    <w:lvl w:ilvl="1" w:tplc="56896891" w:tentative="1">
      <w:start w:val="1"/>
      <w:numFmt w:val="lowerLetter"/>
      <w:lvlText w:val="%2."/>
      <w:lvlJc w:val="left"/>
      <w:pPr>
        <w:ind w:left="1440" w:hanging="360"/>
      </w:pPr>
    </w:lvl>
    <w:lvl w:ilvl="2" w:tplc="56896891" w:tentative="1">
      <w:start w:val="1"/>
      <w:numFmt w:val="lowerRoman"/>
      <w:lvlText w:val="%3."/>
      <w:lvlJc w:val="right"/>
      <w:pPr>
        <w:ind w:left="2160" w:hanging="180"/>
      </w:pPr>
    </w:lvl>
    <w:lvl w:ilvl="3" w:tplc="56896891" w:tentative="1">
      <w:start w:val="1"/>
      <w:numFmt w:val="decimal"/>
      <w:lvlText w:val="%4."/>
      <w:lvlJc w:val="left"/>
      <w:pPr>
        <w:ind w:left="2880" w:hanging="360"/>
      </w:pPr>
    </w:lvl>
    <w:lvl w:ilvl="4" w:tplc="56896891" w:tentative="1">
      <w:start w:val="1"/>
      <w:numFmt w:val="lowerLetter"/>
      <w:lvlText w:val="%5."/>
      <w:lvlJc w:val="left"/>
      <w:pPr>
        <w:ind w:left="3600" w:hanging="360"/>
      </w:pPr>
    </w:lvl>
    <w:lvl w:ilvl="5" w:tplc="56896891" w:tentative="1">
      <w:start w:val="1"/>
      <w:numFmt w:val="lowerRoman"/>
      <w:lvlText w:val="%6."/>
      <w:lvlJc w:val="right"/>
      <w:pPr>
        <w:ind w:left="4320" w:hanging="180"/>
      </w:pPr>
    </w:lvl>
    <w:lvl w:ilvl="6" w:tplc="56896891" w:tentative="1">
      <w:start w:val="1"/>
      <w:numFmt w:val="decimal"/>
      <w:lvlText w:val="%7."/>
      <w:lvlJc w:val="left"/>
      <w:pPr>
        <w:ind w:left="5040" w:hanging="360"/>
      </w:pPr>
    </w:lvl>
    <w:lvl w:ilvl="7" w:tplc="56896891" w:tentative="1">
      <w:start w:val="1"/>
      <w:numFmt w:val="lowerLetter"/>
      <w:lvlText w:val="%8."/>
      <w:lvlJc w:val="left"/>
      <w:pPr>
        <w:ind w:left="5760" w:hanging="360"/>
      </w:pPr>
    </w:lvl>
    <w:lvl w:ilvl="8" w:tplc="56896891" w:tentative="1">
      <w:start w:val="1"/>
      <w:numFmt w:val="lowerRoman"/>
      <w:lvlText w:val="%9."/>
      <w:lvlJc w:val="right"/>
      <w:pPr>
        <w:ind w:left="6480" w:hanging="180"/>
      </w:pPr>
    </w:lvl>
  </w:abstractNum>
  <w:abstractNum w:abstractNumId="27994">
    <w:multiLevelType w:val="hybridMultilevel"/>
    <w:lvl w:ilvl="0" w:tplc="62065497">
      <w:start w:val="1"/>
      <w:numFmt w:val="decimal"/>
      <w:lvlText w:val="%1."/>
      <w:lvlJc w:val="left"/>
      <w:pPr>
        <w:ind w:left="720" w:hanging="360"/>
      </w:pPr>
    </w:lvl>
    <w:lvl w:ilvl="1" w:tplc="62065497" w:tentative="1">
      <w:start w:val="1"/>
      <w:numFmt w:val="lowerLetter"/>
      <w:lvlText w:val="%2."/>
      <w:lvlJc w:val="left"/>
      <w:pPr>
        <w:ind w:left="1440" w:hanging="360"/>
      </w:pPr>
    </w:lvl>
    <w:lvl w:ilvl="2" w:tplc="62065497" w:tentative="1">
      <w:start w:val="1"/>
      <w:numFmt w:val="lowerRoman"/>
      <w:lvlText w:val="%3."/>
      <w:lvlJc w:val="right"/>
      <w:pPr>
        <w:ind w:left="2160" w:hanging="180"/>
      </w:pPr>
    </w:lvl>
    <w:lvl w:ilvl="3" w:tplc="62065497" w:tentative="1">
      <w:start w:val="1"/>
      <w:numFmt w:val="decimal"/>
      <w:lvlText w:val="%4."/>
      <w:lvlJc w:val="left"/>
      <w:pPr>
        <w:ind w:left="2880" w:hanging="360"/>
      </w:pPr>
    </w:lvl>
    <w:lvl w:ilvl="4" w:tplc="62065497" w:tentative="1">
      <w:start w:val="1"/>
      <w:numFmt w:val="lowerLetter"/>
      <w:lvlText w:val="%5."/>
      <w:lvlJc w:val="left"/>
      <w:pPr>
        <w:ind w:left="3600" w:hanging="360"/>
      </w:pPr>
    </w:lvl>
    <w:lvl w:ilvl="5" w:tplc="62065497" w:tentative="1">
      <w:start w:val="1"/>
      <w:numFmt w:val="lowerRoman"/>
      <w:lvlText w:val="%6."/>
      <w:lvlJc w:val="right"/>
      <w:pPr>
        <w:ind w:left="4320" w:hanging="180"/>
      </w:pPr>
    </w:lvl>
    <w:lvl w:ilvl="6" w:tplc="62065497" w:tentative="1">
      <w:start w:val="1"/>
      <w:numFmt w:val="decimal"/>
      <w:lvlText w:val="%7."/>
      <w:lvlJc w:val="left"/>
      <w:pPr>
        <w:ind w:left="5040" w:hanging="360"/>
      </w:pPr>
    </w:lvl>
    <w:lvl w:ilvl="7" w:tplc="62065497" w:tentative="1">
      <w:start w:val="1"/>
      <w:numFmt w:val="lowerLetter"/>
      <w:lvlText w:val="%8."/>
      <w:lvlJc w:val="left"/>
      <w:pPr>
        <w:ind w:left="5760" w:hanging="360"/>
      </w:pPr>
    </w:lvl>
    <w:lvl w:ilvl="8" w:tplc="62065497" w:tentative="1">
      <w:start w:val="1"/>
      <w:numFmt w:val="lowerRoman"/>
      <w:lvlText w:val="%9."/>
      <w:lvlJc w:val="right"/>
      <w:pPr>
        <w:ind w:left="6480" w:hanging="180"/>
      </w:pPr>
    </w:lvl>
  </w:abstractNum>
  <w:abstractNum w:abstractNumId="27993">
    <w:multiLevelType w:val="hybridMultilevel"/>
    <w:lvl w:ilvl="0" w:tplc="34856602">
      <w:start w:val="1"/>
      <w:numFmt w:val="decimal"/>
      <w:lvlText w:val="%1."/>
      <w:lvlJc w:val="left"/>
      <w:pPr>
        <w:ind w:left="720" w:hanging="360"/>
      </w:pPr>
    </w:lvl>
    <w:lvl w:ilvl="1" w:tplc="34856602" w:tentative="1">
      <w:start w:val="1"/>
      <w:numFmt w:val="lowerLetter"/>
      <w:lvlText w:val="%2."/>
      <w:lvlJc w:val="left"/>
      <w:pPr>
        <w:ind w:left="1440" w:hanging="360"/>
      </w:pPr>
    </w:lvl>
    <w:lvl w:ilvl="2" w:tplc="34856602" w:tentative="1">
      <w:start w:val="1"/>
      <w:numFmt w:val="lowerRoman"/>
      <w:lvlText w:val="%3."/>
      <w:lvlJc w:val="right"/>
      <w:pPr>
        <w:ind w:left="2160" w:hanging="180"/>
      </w:pPr>
    </w:lvl>
    <w:lvl w:ilvl="3" w:tplc="34856602" w:tentative="1">
      <w:start w:val="1"/>
      <w:numFmt w:val="decimal"/>
      <w:lvlText w:val="%4."/>
      <w:lvlJc w:val="left"/>
      <w:pPr>
        <w:ind w:left="2880" w:hanging="360"/>
      </w:pPr>
    </w:lvl>
    <w:lvl w:ilvl="4" w:tplc="34856602" w:tentative="1">
      <w:start w:val="1"/>
      <w:numFmt w:val="lowerLetter"/>
      <w:lvlText w:val="%5."/>
      <w:lvlJc w:val="left"/>
      <w:pPr>
        <w:ind w:left="3600" w:hanging="360"/>
      </w:pPr>
    </w:lvl>
    <w:lvl w:ilvl="5" w:tplc="34856602" w:tentative="1">
      <w:start w:val="1"/>
      <w:numFmt w:val="lowerRoman"/>
      <w:lvlText w:val="%6."/>
      <w:lvlJc w:val="right"/>
      <w:pPr>
        <w:ind w:left="4320" w:hanging="180"/>
      </w:pPr>
    </w:lvl>
    <w:lvl w:ilvl="6" w:tplc="34856602" w:tentative="1">
      <w:start w:val="1"/>
      <w:numFmt w:val="decimal"/>
      <w:lvlText w:val="%7."/>
      <w:lvlJc w:val="left"/>
      <w:pPr>
        <w:ind w:left="5040" w:hanging="360"/>
      </w:pPr>
    </w:lvl>
    <w:lvl w:ilvl="7" w:tplc="34856602" w:tentative="1">
      <w:start w:val="1"/>
      <w:numFmt w:val="lowerLetter"/>
      <w:lvlText w:val="%8."/>
      <w:lvlJc w:val="left"/>
      <w:pPr>
        <w:ind w:left="5760" w:hanging="360"/>
      </w:pPr>
    </w:lvl>
    <w:lvl w:ilvl="8" w:tplc="34856602" w:tentative="1">
      <w:start w:val="1"/>
      <w:numFmt w:val="lowerRoman"/>
      <w:lvlText w:val="%9."/>
      <w:lvlJc w:val="right"/>
      <w:pPr>
        <w:ind w:left="6480" w:hanging="180"/>
      </w:pPr>
    </w:lvl>
  </w:abstractNum>
  <w:abstractNum w:abstractNumId="27992">
    <w:multiLevelType w:val="hybridMultilevel"/>
    <w:lvl w:ilvl="0" w:tplc="12899124">
      <w:start w:val="1"/>
      <w:numFmt w:val="decimal"/>
      <w:lvlText w:val="%1."/>
      <w:lvlJc w:val="left"/>
      <w:pPr>
        <w:ind w:left="720" w:hanging="360"/>
      </w:pPr>
    </w:lvl>
    <w:lvl w:ilvl="1" w:tplc="12899124" w:tentative="1">
      <w:start w:val="1"/>
      <w:numFmt w:val="lowerLetter"/>
      <w:lvlText w:val="%2."/>
      <w:lvlJc w:val="left"/>
      <w:pPr>
        <w:ind w:left="1440" w:hanging="360"/>
      </w:pPr>
    </w:lvl>
    <w:lvl w:ilvl="2" w:tplc="12899124" w:tentative="1">
      <w:start w:val="1"/>
      <w:numFmt w:val="lowerRoman"/>
      <w:lvlText w:val="%3."/>
      <w:lvlJc w:val="right"/>
      <w:pPr>
        <w:ind w:left="2160" w:hanging="180"/>
      </w:pPr>
    </w:lvl>
    <w:lvl w:ilvl="3" w:tplc="12899124" w:tentative="1">
      <w:start w:val="1"/>
      <w:numFmt w:val="decimal"/>
      <w:lvlText w:val="%4."/>
      <w:lvlJc w:val="left"/>
      <w:pPr>
        <w:ind w:left="2880" w:hanging="360"/>
      </w:pPr>
    </w:lvl>
    <w:lvl w:ilvl="4" w:tplc="12899124" w:tentative="1">
      <w:start w:val="1"/>
      <w:numFmt w:val="lowerLetter"/>
      <w:lvlText w:val="%5."/>
      <w:lvlJc w:val="left"/>
      <w:pPr>
        <w:ind w:left="3600" w:hanging="360"/>
      </w:pPr>
    </w:lvl>
    <w:lvl w:ilvl="5" w:tplc="12899124" w:tentative="1">
      <w:start w:val="1"/>
      <w:numFmt w:val="lowerRoman"/>
      <w:lvlText w:val="%6."/>
      <w:lvlJc w:val="right"/>
      <w:pPr>
        <w:ind w:left="4320" w:hanging="180"/>
      </w:pPr>
    </w:lvl>
    <w:lvl w:ilvl="6" w:tplc="12899124" w:tentative="1">
      <w:start w:val="1"/>
      <w:numFmt w:val="decimal"/>
      <w:lvlText w:val="%7."/>
      <w:lvlJc w:val="left"/>
      <w:pPr>
        <w:ind w:left="5040" w:hanging="360"/>
      </w:pPr>
    </w:lvl>
    <w:lvl w:ilvl="7" w:tplc="12899124" w:tentative="1">
      <w:start w:val="1"/>
      <w:numFmt w:val="lowerLetter"/>
      <w:lvlText w:val="%8."/>
      <w:lvlJc w:val="left"/>
      <w:pPr>
        <w:ind w:left="5760" w:hanging="360"/>
      </w:pPr>
    </w:lvl>
    <w:lvl w:ilvl="8" w:tplc="12899124" w:tentative="1">
      <w:start w:val="1"/>
      <w:numFmt w:val="lowerRoman"/>
      <w:lvlText w:val="%9."/>
      <w:lvlJc w:val="right"/>
      <w:pPr>
        <w:ind w:left="6480" w:hanging="180"/>
      </w:pPr>
    </w:lvl>
  </w:abstractNum>
  <w:abstractNum w:abstractNumId="27991">
    <w:multiLevelType w:val="hybridMultilevel"/>
    <w:lvl w:ilvl="0" w:tplc="14901107">
      <w:start w:val="1"/>
      <w:numFmt w:val="decimal"/>
      <w:lvlText w:val="%1."/>
      <w:lvlJc w:val="left"/>
      <w:pPr>
        <w:ind w:left="720" w:hanging="360"/>
      </w:pPr>
    </w:lvl>
    <w:lvl w:ilvl="1" w:tplc="14901107" w:tentative="1">
      <w:start w:val="1"/>
      <w:numFmt w:val="lowerLetter"/>
      <w:lvlText w:val="%2."/>
      <w:lvlJc w:val="left"/>
      <w:pPr>
        <w:ind w:left="1440" w:hanging="360"/>
      </w:pPr>
    </w:lvl>
    <w:lvl w:ilvl="2" w:tplc="14901107" w:tentative="1">
      <w:start w:val="1"/>
      <w:numFmt w:val="lowerRoman"/>
      <w:lvlText w:val="%3."/>
      <w:lvlJc w:val="right"/>
      <w:pPr>
        <w:ind w:left="2160" w:hanging="180"/>
      </w:pPr>
    </w:lvl>
    <w:lvl w:ilvl="3" w:tplc="14901107" w:tentative="1">
      <w:start w:val="1"/>
      <w:numFmt w:val="decimal"/>
      <w:lvlText w:val="%4."/>
      <w:lvlJc w:val="left"/>
      <w:pPr>
        <w:ind w:left="2880" w:hanging="360"/>
      </w:pPr>
    </w:lvl>
    <w:lvl w:ilvl="4" w:tplc="14901107" w:tentative="1">
      <w:start w:val="1"/>
      <w:numFmt w:val="lowerLetter"/>
      <w:lvlText w:val="%5."/>
      <w:lvlJc w:val="left"/>
      <w:pPr>
        <w:ind w:left="3600" w:hanging="360"/>
      </w:pPr>
    </w:lvl>
    <w:lvl w:ilvl="5" w:tplc="14901107" w:tentative="1">
      <w:start w:val="1"/>
      <w:numFmt w:val="lowerRoman"/>
      <w:lvlText w:val="%6."/>
      <w:lvlJc w:val="right"/>
      <w:pPr>
        <w:ind w:left="4320" w:hanging="180"/>
      </w:pPr>
    </w:lvl>
    <w:lvl w:ilvl="6" w:tplc="14901107" w:tentative="1">
      <w:start w:val="1"/>
      <w:numFmt w:val="decimal"/>
      <w:lvlText w:val="%7."/>
      <w:lvlJc w:val="left"/>
      <w:pPr>
        <w:ind w:left="5040" w:hanging="360"/>
      </w:pPr>
    </w:lvl>
    <w:lvl w:ilvl="7" w:tplc="14901107" w:tentative="1">
      <w:start w:val="1"/>
      <w:numFmt w:val="lowerLetter"/>
      <w:lvlText w:val="%8."/>
      <w:lvlJc w:val="left"/>
      <w:pPr>
        <w:ind w:left="5760" w:hanging="360"/>
      </w:pPr>
    </w:lvl>
    <w:lvl w:ilvl="8" w:tplc="14901107" w:tentative="1">
      <w:start w:val="1"/>
      <w:numFmt w:val="lowerRoman"/>
      <w:lvlText w:val="%9."/>
      <w:lvlJc w:val="right"/>
      <w:pPr>
        <w:ind w:left="6480" w:hanging="180"/>
      </w:pPr>
    </w:lvl>
  </w:abstractNum>
  <w:abstractNum w:abstractNumId="27990">
    <w:multiLevelType w:val="hybridMultilevel"/>
    <w:lvl w:ilvl="0" w:tplc="91859374">
      <w:start w:val="1"/>
      <w:numFmt w:val="decimal"/>
      <w:lvlText w:val="%1."/>
      <w:lvlJc w:val="left"/>
      <w:pPr>
        <w:ind w:left="720" w:hanging="360"/>
      </w:pPr>
    </w:lvl>
    <w:lvl w:ilvl="1" w:tplc="91859374" w:tentative="1">
      <w:start w:val="1"/>
      <w:numFmt w:val="lowerLetter"/>
      <w:lvlText w:val="%2."/>
      <w:lvlJc w:val="left"/>
      <w:pPr>
        <w:ind w:left="1440" w:hanging="360"/>
      </w:pPr>
    </w:lvl>
    <w:lvl w:ilvl="2" w:tplc="91859374" w:tentative="1">
      <w:start w:val="1"/>
      <w:numFmt w:val="lowerRoman"/>
      <w:lvlText w:val="%3."/>
      <w:lvlJc w:val="right"/>
      <w:pPr>
        <w:ind w:left="2160" w:hanging="180"/>
      </w:pPr>
    </w:lvl>
    <w:lvl w:ilvl="3" w:tplc="91859374" w:tentative="1">
      <w:start w:val="1"/>
      <w:numFmt w:val="decimal"/>
      <w:lvlText w:val="%4."/>
      <w:lvlJc w:val="left"/>
      <w:pPr>
        <w:ind w:left="2880" w:hanging="360"/>
      </w:pPr>
    </w:lvl>
    <w:lvl w:ilvl="4" w:tplc="91859374" w:tentative="1">
      <w:start w:val="1"/>
      <w:numFmt w:val="lowerLetter"/>
      <w:lvlText w:val="%5."/>
      <w:lvlJc w:val="left"/>
      <w:pPr>
        <w:ind w:left="3600" w:hanging="360"/>
      </w:pPr>
    </w:lvl>
    <w:lvl w:ilvl="5" w:tplc="91859374" w:tentative="1">
      <w:start w:val="1"/>
      <w:numFmt w:val="lowerRoman"/>
      <w:lvlText w:val="%6."/>
      <w:lvlJc w:val="right"/>
      <w:pPr>
        <w:ind w:left="4320" w:hanging="180"/>
      </w:pPr>
    </w:lvl>
    <w:lvl w:ilvl="6" w:tplc="91859374" w:tentative="1">
      <w:start w:val="1"/>
      <w:numFmt w:val="decimal"/>
      <w:lvlText w:val="%7."/>
      <w:lvlJc w:val="left"/>
      <w:pPr>
        <w:ind w:left="5040" w:hanging="360"/>
      </w:pPr>
    </w:lvl>
    <w:lvl w:ilvl="7" w:tplc="91859374" w:tentative="1">
      <w:start w:val="1"/>
      <w:numFmt w:val="lowerLetter"/>
      <w:lvlText w:val="%8."/>
      <w:lvlJc w:val="left"/>
      <w:pPr>
        <w:ind w:left="5760" w:hanging="360"/>
      </w:pPr>
    </w:lvl>
    <w:lvl w:ilvl="8" w:tplc="91859374" w:tentative="1">
      <w:start w:val="1"/>
      <w:numFmt w:val="lowerRoman"/>
      <w:lvlText w:val="%9."/>
      <w:lvlJc w:val="right"/>
      <w:pPr>
        <w:ind w:left="6480" w:hanging="180"/>
      </w:pPr>
    </w:lvl>
  </w:abstractNum>
  <w:abstractNum w:abstractNumId="27989">
    <w:multiLevelType w:val="hybridMultilevel"/>
    <w:lvl w:ilvl="0" w:tplc="76438467">
      <w:start w:val="1"/>
      <w:numFmt w:val="decimal"/>
      <w:lvlText w:val="%1."/>
      <w:lvlJc w:val="left"/>
      <w:pPr>
        <w:ind w:left="720" w:hanging="360"/>
      </w:pPr>
    </w:lvl>
    <w:lvl w:ilvl="1" w:tplc="76438467" w:tentative="1">
      <w:start w:val="1"/>
      <w:numFmt w:val="lowerLetter"/>
      <w:lvlText w:val="%2."/>
      <w:lvlJc w:val="left"/>
      <w:pPr>
        <w:ind w:left="1440" w:hanging="360"/>
      </w:pPr>
    </w:lvl>
    <w:lvl w:ilvl="2" w:tplc="76438467" w:tentative="1">
      <w:start w:val="1"/>
      <w:numFmt w:val="lowerRoman"/>
      <w:lvlText w:val="%3."/>
      <w:lvlJc w:val="right"/>
      <w:pPr>
        <w:ind w:left="2160" w:hanging="180"/>
      </w:pPr>
    </w:lvl>
    <w:lvl w:ilvl="3" w:tplc="76438467" w:tentative="1">
      <w:start w:val="1"/>
      <w:numFmt w:val="decimal"/>
      <w:lvlText w:val="%4."/>
      <w:lvlJc w:val="left"/>
      <w:pPr>
        <w:ind w:left="2880" w:hanging="360"/>
      </w:pPr>
    </w:lvl>
    <w:lvl w:ilvl="4" w:tplc="76438467" w:tentative="1">
      <w:start w:val="1"/>
      <w:numFmt w:val="lowerLetter"/>
      <w:lvlText w:val="%5."/>
      <w:lvlJc w:val="left"/>
      <w:pPr>
        <w:ind w:left="3600" w:hanging="360"/>
      </w:pPr>
    </w:lvl>
    <w:lvl w:ilvl="5" w:tplc="76438467" w:tentative="1">
      <w:start w:val="1"/>
      <w:numFmt w:val="lowerRoman"/>
      <w:lvlText w:val="%6."/>
      <w:lvlJc w:val="right"/>
      <w:pPr>
        <w:ind w:left="4320" w:hanging="180"/>
      </w:pPr>
    </w:lvl>
    <w:lvl w:ilvl="6" w:tplc="76438467" w:tentative="1">
      <w:start w:val="1"/>
      <w:numFmt w:val="decimal"/>
      <w:lvlText w:val="%7."/>
      <w:lvlJc w:val="left"/>
      <w:pPr>
        <w:ind w:left="5040" w:hanging="360"/>
      </w:pPr>
    </w:lvl>
    <w:lvl w:ilvl="7" w:tplc="76438467" w:tentative="1">
      <w:start w:val="1"/>
      <w:numFmt w:val="lowerLetter"/>
      <w:lvlText w:val="%8."/>
      <w:lvlJc w:val="left"/>
      <w:pPr>
        <w:ind w:left="5760" w:hanging="360"/>
      </w:pPr>
    </w:lvl>
    <w:lvl w:ilvl="8" w:tplc="76438467" w:tentative="1">
      <w:start w:val="1"/>
      <w:numFmt w:val="lowerRoman"/>
      <w:lvlText w:val="%9."/>
      <w:lvlJc w:val="right"/>
      <w:pPr>
        <w:ind w:left="6480" w:hanging="180"/>
      </w:pPr>
    </w:lvl>
  </w:abstractNum>
  <w:abstractNum w:abstractNumId="27988">
    <w:multiLevelType w:val="hybridMultilevel"/>
    <w:lvl w:ilvl="0" w:tplc="93114695">
      <w:start w:val="1"/>
      <w:numFmt w:val="decimal"/>
      <w:lvlText w:val="%1."/>
      <w:lvlJc w:val="left"/>
      <w:pPr>
        <w:ind w:left="720" w:hanging="360"/>
      </w:pPr>
    </w:lvl>
    <w:lvl w:ilvl="1" w:tplc="93114695" w:tentative="1">
      <w:start w:val="1"/>
      <w:numFmt w:val="lowerLetter"/>
      <w:lvlText w:val="%2."/>
      <w:lvlJc w:val="left"/>
      <w:pPr>
        <w:ind w:left="1440" w:hanging="360"/>
      </w:pPr>
    </w:lvl>
    <w:lvl w:ilvl="2" w:tplc="93114695" w:tentative="1">
      <w:start w:val="1"/>
      <w:numFmt w:val="lowerRoman"/>
      <w:lvlText w:val="%3."/>
      <w:lvlJc w:val="right"/>
      <w:pPr>
        <w:ind w:left="2160" w:hanging="180"/>
      </w:pPr>
    </w:lvl>
    <w:lvl w:ilvl="3" w:tplc="93114695" w:tentative="1">
      <w:start w:val="1"/>
      <w:numFmt w:val="decimal"/>
      <w:lvlText w:val="%4."/>
      <w:lvlJc w:val="left"/>
      <w:pPr>
        <w:ind w:left="2880" w:hanging="360"/>
      </w:pPr>
    </w:lvl>
    <w:lvl w:ilvl="4" w:tplc="93114695" w:tentative="1">
      <w:start w:val="1"/>
      <w:numFmt w:val="lowerLetter"/>
      <w:lvlText w:val="%5."/>
      <w:lvlJc w:val="left"/>
      <w:pPr>
        <w:ind w:left="3600" w:hanging="360"/>
      </w:pPr>
    </w:lvl>
    <w:lvl w:ilvl="5" w:tplc="93114695" w:tentative="1">
      <w:start w:val="1"/>
      <w:numFmt w:val="lowerRoman"/>
      <w:lvlText w:val="%6."/>
      <w:lvlJc w:val="right"/>
      <w:pPr>
        <w:ind w:left="4320" w:hanging="180"/>
      </w:pPr>
    </w:lvl>
    <w:lvl w:ilvl="6" w:tplc="93114695" w:tentative="1">
      <w:start w:val="1"/>
      <w:numFmt w:val="decimal"/>
      <w:lvlText w:val="%7."/>
      <w:lvlJc w:val="left"/>
      <w:pPr>
        <w:ind w:left="5040" w:hanging="360"/>
      </w:pPr>
    </w:lvl>
    <w:lvl w:ilvl="7" w:tplc="93114695" w:tentative="1">
      <w:start w:val="1"/>
      <w:numFmt w:val="lowerLetter"/>
      <w:lvlText w:val="%8."/>
      <w:lvlJc w:val="left"/>
      <w:pPr>
        <w:ind w:left="5760" w:hanging="360"/>
      </w:pPr>
    </w:lvl>
    <w:lvl w:ilvl="8" w:tplc="93114695" w:tentative="1">
      <w:start w:val="1"/>
      <w:numFmt w:val="lowerRoman"/>
      <w:lvlText w:val="%9."/>
      <w:lvlJc w:val="right"/>
      <w:pPr>
        <w:ind w:left="6480" w:hanging="180"/>
      </w:pPr>
    </w:lvl>
  </w:abstractNum>
  <w:abstractNum w:abstractNumId="27987">
    <w:multiLevelType w:val="hybridMultilevel"/>
    <w:lvl w:ilvl="0" w:tplc="48277378">
      <w:start w:val="1"/>
      <w:numFmt w:val="decimal"/>
      <w:lvlText w:val="%1."/>
      <w:lvlJc w:val="left"/>
      <w:pPr>
        <w:ind w:left="720" w:hanging="360"/>
      </w:pPr>
    </w:lvl>
    <w:lvl w:ilvl="1" w:tplc="48277378" w:tentative="1">
      <w:start w:val="1"/>
      <w:numFmt w:val="lowerLetter"/>
      <w:lvlText w:val="%2."/>
      <w:lvlJc w:val="left"/>
      <w:pPr>
        <w:ind w:left="1440" w:hanging="360"/>
      </w:pPr>
    </w:lvl>
    <w:lvl w:ilvl="2" w:tplc="48277378" w:tentative="1">
      <w:start w:val="1"/>
      <w:numFmt w:val="lowerRoman"/>
      <w:lvlText w:val="%3."/>
      <w:lvlJc w:val="right"/>
      <w:pPr>
        <w:ind w:left="2160" w:hanging="180"/>
      </w:pPr>
    </w:lvl>
    <w:lvl w:ilvl="3" w:tplc="48277378" w:tentative="1">
      <w:start w:val="1"/>
      <w:numFmt w:val="decimal"/>
      <w:lvlText w:val="%4."/>
      <w:lvlJc w:val="left"/>
      <w:pPr>
        <w:ind w:left="2880" w:hanging="360"/>
      </w:pPr>
    </w:lvl>
    <w:lvl w:ilvl="4" w:tplc="48277378" w:tentative="1">
      <w:start w:val="1"/>
      <w:numFmt w:val="lowerLetter"/>
      <w:lvlText w:val="%5."/>
      <w:lvlJc w:val="left"/>
      <w:pPr>
        <w:ind w:left="3600" w:hanging="360"/>
      </w:pPr>
    </w:lvl>
    <w:lvl w:ilvl="5" w:tplc="48277378" w:tentative="1">
      <w:start w:val="1"/>
      <w:numFmt w:val="lowerRoman"/>
      <w:lvlText w:val="%6."/>
      <w:lvlJc w:val="right"/>
      <w:pPr>
        <w:ind w:left="4320" w:hanging="180"/>
      </w:pPr>
    </w:lvl>
    <w:lvl w:ilvl="6" w:tplc="48277378" w:tentative="1">
      <w:start w:val="1"/>
      <w:numFmt w:val="decimal"/>
      <w:lvlText w:val="%7."/>
      <w:lvlJc w:val="left"/>
      <w:pPr>
        <w:ind w:left="5040" w:hanging="360"/>
      </w:pPr>
    </w:lvl>
    <w:lvl w:ilvl="7" w:tplc="48277378" w:tentative="1">
      <w:start w:val="1"/>
      <w:numFmt w:val="lowerLetter"/>
      <w:lvlText w:val="%8."/>
      <w:lvlJc w:val="left"/>
      <w:pPr>
        <w:ind w:left="5760" w:hanging="360"/>
      </w:pPr>
    </w:lvl>
    <w:lvl w:ilvl="8" w:tplc="48277378" w:tentative="1">
      <w:start w:val="1"/>
      <w:numFmt w:val="lowerRoman"/>
      <w:lvlText w:val="%9."/>
      <w:lvlJc w:val="right"/>
      <w:pPr>
        <w:ind w:left="6480" w:hanging="180"/>
      </w:pPr>
    </w:lvl>
  </w:abstractNum>
  <w:abstractNum w:abstractNumId="27986">
    <w:multiLevelType w:val="hybridMultilevel"/>
    <w:lvl w:ilvl="0" w:tplc="19857878">
      <w:start w:val="1"/>
      <w:numFmt w:val="decimal"/>
      <w:lvlText w:val="%1."/>
      <w:lvlJc w:val="left"/>
      <w:pPr>
        <w:ind w:left="720" w:hanging="360"/>
      </w:pPr>
    </w:lvl>
    <w:lvl w:ilvl="1" w:tplc="19857878" w:tentative="1">
      <w:start w:val="1"/>
      <w:numFmt w:val="lowerLetter"/>
      <w:lvlText w:val="%2."/>
      <w:lvlJc w:val="left"/>
      <w:pPr>
        <w:ind w:left="1440" w:hanging="360"/>
      </w:pPr>
    </w:lvl>
    <w:lvl w:ilvl="2" w:tplc="19857878" w:tentative="1">
      <w:start w:val="1"/>
      <w:numFmt w:val="lowerRoman"/>
      <w:lvlText w:val="%3."/>
      <w:lvlJc w:val="right"/>
      <w:pPr>
        <w:ind w:left="2160" w:hanging="180"/>
      </w:pPr>
    </w:lvl>
    <w:lvl w:ilvl="3" w:tplc="19857878" w:tentative="1">
      <w:start w:val="1"/>
      <w:numFmt w:val="decimal"/>
      <w:lvlText w:val="%4."/>
      <w:lvlJc w:val="left"/>
      <w:pPr>
        <w:ind w:left="2880" w:hanging="360"/>
      </w:pPr>
    </w:lvl>
    <w:lvl w:ilvl="4" w:tplc="19857878" w:tentative="1">
      <w:start w:val="1"/>
      <w:numFmt w:val="lowerLetter"/>
      <w:lvlText w:val="%5."/>
      <w:lvlJc w:val="left"/>
      <w:pPr>
        <w:ind w:left="3600" w:hanging="360"/>
      </w:pPr>
    </w:lvl>
    <w:lvl w:ilvl="5" w:tplc="19857878" w:tentative="1">
      <w:start w:val="1"/>
      <w:numFmt w:val="lowerRoman"/>
      <w:lvlText w:val="%6."/>
      <w:lvlJc w:val="right"/>
      <w:pPr>
        <w:ind w:left="4320" w:hanging="180"/>
      </w:pPr>
    </w:lvl>
    <w:lvl w:ilvl="6" w:tplc="19857878" w:tentative="1">
      <w:start w:val="1"/>
      <w:numFmt w:val="decimal"/>
      <w:lvlText w:val="%7."/>
      <w:lvlJc w:val="left"/>
      <w:pPr>
        <w:ind w:left="5040" w:hanging="360"/>
      </w:pPr>
    </w:lvl>
    <w:lvl w:ilvl="7" w:tplc="19857878" w:tentative="1">
      <w:start w:val="1"/>
      <w:numFmt w:val="lowerLetter"/>
      <w:lvlText w:val="%8."/>
      <w:lvlJc w:val="left"/>
      <w:pPr>
        <w:ind w:left="5760" w:hanging="360"/>
      </w:pPr>
    </w:lvl>
    <w:lvl w:ilvl="8" w:tplc="19857878" w:tentative="1">
      <w:start w:val="1"/>
      <w:numFmt w:val="lowerRoman"/>
      <w:lvlText w:val="%9."/>
      <w:lvlJc w:val="right"/>
      <w:pPr>
        <w:ind w:left="6480" w:hanging="180"/>
      </w:pPr>
    </w:lvl>
  </w:abstractNum>
  <w:abstractNum w:abstractNumId="27985">
    <w:multiLevelType w:val="hybridMultilevel"/>
    <w:lvl w:ilvl="0" w:tplc="73115228">
      <w:start w:val="1"/>
      <w:numFmt w:val="decimal"/>
      <w:lvlText w:val="%1."/>
      <w:lvlJc w:val="left"/>
      <w:pPr>
        <w:ind w:left="720" w:hanging="360"/>
      </w:pPr>
    </w:lvl>
    <w:lvl w:ilvl="1" w:tplc="73115228" w:tentative="1">
      <w:start w:val="1"/>
      <w:numFmt w:val="lowerLetter"/>
      <w:lvlText w:val="%2."/>
      <w:lvlJc w:val="left"/>
      <w:pPr>
        <w:ind w:left="1440" w:hanging="360"/>
      </w:pPr>
    </w:lvl>
    <w:lvl w:ilvl="2" w:tplc="73115228" w:tentative="1">
      <w:start w:val="1"/>
      <w:numFmt w:val="lowerRoman"/>
      <w:lvlText w:val="%3."/>
      <w:lvlJc w:val="right"/>
      <w:pPr>
        <w:ind w:left="2160" w:hanging="180"/>
      </w:pPr>
    </w:lvl>
    <w:lvl w:ilvl="3" w:tplc="73115228" w:tentative="1">
      <w:start w:val="1"/>
      <w:numFmt w:val="decimal"/>
      <w:lvlText w:val="%4."/>
      <w:lvlJc w:val="left"/>
      <w:pPr>
        <w:ind w:left="2880" w:hanging="360"/>
      </w:pPr>
    </w:lvl>
    <w:lvl w:ilvl="4" w:tplc="73115228" w:tentative="1">
      <w:start w:val="1"/>
      <w:numFmt w:val="lowerLetter"/>
      <w:lvlText w:val="%5."/>
      <w:lvlJc w:val="left"/>
      <w:pPr>
        <w:ind w:left="3600" w:hanging="360"/>
      </w:pPr>
    </w:lvl>
    <w:lvl w:ilvl="5" w:tplc="73115228" w:tentative="1">
      <w:start w:val="1"/>
      <w:numFmt w:val="lowerRoman"/>
      <w:lvlText w:val="%6."/>
      <w:lvlJc w:val="right"/>
      <w:pPr>
        <w:ind w:left="4320" w:hanging="180"/>
      </w:pPr>
    </w:lvl>
    <w:lvl w:ilvl="6" w:tplc="73115228" w:tentative="1">
      <w:start w:val="1"/>
      <w:numFmt w:val="decimal"/>
      <w:lvlText w:val="%7."/>
      <w:lvlJc w:val="left"/>
      <w:pPr>
        <w:ind w:left="5040" w:hanging="360"/>
      </w:pPr>
    </w:lvl>
    <w:lvl w:ilvl="7" w:tplc="73115228" w:tentative="1">
      <w:start w:val="1"/>
      <w:numFmt w:val="lowerLetter"/>
      <w:lvlText w:val="%8."/>
      <w:lvlJc w:val="left"/>
      <w:pPr>
        <w:ind w:left="5760" w:hanging="360"/>
      </w:pPr>
    </w:lvl>
    <w:lvl w:ilvl="8" w:tplc="73115228" w:tentative="1">
      <w:start w:val="1"/>
      <w:numFmt w:val="lowerRoman"/>
      <w:lvlText w:val="%9."/>
      <w:lvlJc w:val="right"/>
      <w:pPr>
        <w:ind w:left="6480" w:hanging="180"/>
      </w:pPr>
    </w:lvl>
  </w:abstractNum>
  <w:abstractNum w:abstractNumId="27984">
    <w:multiLevelType w:val="hybridMultilevel"/>
    <w:lvl w:ilvl="0" w:tplc="74820671">
      <w:start w:val="1"/>
      <w:numFmt w:val="decimal"/>
      <w:lvlText w:val="%1."/>
      <w:lvlJc w:val="left"/>
      <w:pPr>
        <w:ind w:left="720" w:hanging="360"/>
      </w:pPr>
    </w:lvl>
    <w:lvl w:ilvl="1" w:tplc="74820671" w:tentative="1">
      <w:start w:val="1"/>
      <w:numFmt w:val="lowerLetter"/>
      <w:lvlText w:val="%2."/>
      <w:lvlJc w:val="left"/>
      <w:pPr>
        <w:ind w:left="1440" w:hanging="360"/>
      </w:pPr>
    </w:lvl>
    <w:lvl w:ilvl="2" w:tplc="74820671" w:tentative="1">
      <w:start w:val="1"/>
      <w:numFmt w:val="lowerRoman"/>
      <w:lvlText w:val="%3."/>
      <w:lvlJc w:val="right"/>
      <w:pPr>
        <w:ind w:left="2160" w:hanging="180"/>
      </w:pPr>
    </w:lvl>
    <w:lvl w:ilvl="3" w:tplc="74820671" w:tentative="1">
      <w:start w:val="1"/>
      <w:numFmt w:val="decimal"/>
      <w:lvlText w:val="%4."/>
      <w:lvlJc w:val="left"/>
      <w:pPr>
        <w:ind w:left="2880" w:hanging="360"/>
      </w:pPr>
    </w:lvl>
    <w:lvl w:ilvl="4" w:tplc="74820671" w:tentative="1">
      <w:start w:val="1"/>
      <w:numFmt w:val="lowerLetter"/>
      <w:lvlText w:val="%5."/>
      <w:lvlJc w:val="left"/>
      <w:pPr>
        <w:ind w:left="3600" w:hanging="360"/>
      </w:pPr>
    </w:lvl>
    <w:lvl w:ilvl="5" w:tplc="74820671" w:tentative="1">
      <w:start w:val="1"/>
      <w:numFmt w:val="lowerRoman"/>
      <w:lvlText w:val="%6."/>
      <w:lvlJc w:val="right"/>
      <w:pPr>
        <w:ind w:left="4320" w:hanging="180"/>
      </w:pPr>
    </w:lvl>
    <w:lvl w:ilvl="6" w:tplc="74820671" w:tentative="1">
      <w:start w:val="1"/>
      <w:numFmt w:val="decimal"/>
      <w:lvlText w:val="%7."/>
      <w:lvlJc w:val="left"/>
      <w:pPr>
        <w:ind w:left="5040" w:hanging="360"/>
      </w:pPr>
    </w:lvl>
    <w:lvl w:ilvl="7" w:tplc="74820671" w:tentative="1">
      <w:start w:val="1"/>
      <w:numFmt w:val="lowerLetter"/>
      <w:lvlText w:val="%8."/>
      <w:lvlJc w:val="left"/>
      <w:pPr>
        <w:ind w:left="5760" w:hanging="360"/>
      </w:pPr>
    </w:lvl>
    <w:lvl w:ilvl="8" w:tplc="74820671" w:tentative="1">
      <w:start w:val="1"/>
      <w:numFmt w:val="lowerRoman"/>
      <w:lvlText w:val="%9."/>
      <w:lvlJc w:val="right"/>
      <w:pPr>
        <w:ind w:left="6480" w:hanging="180"/>
      </w:pPr>
    </w:lvl>
  </w:abstractNum>
  <w:abstractNum w:abstractNumId="27983">
    <w:multiLevelType w:val="hybridMultilevel"/>
    <w:lvl w:ilvl="0" w:tplc="62752998">
      <w:start w:val="1"/>
      <w:numFmt w:val="decimal"/>
      <w:lvlText w:val="%1."/>
      <w:lvlJc w:val="left"/>
      <w:pPr>
        <w:ind w:left="720" w:hanging="360"/>
      </w:pPr>
    </w:lvl>
    <w:lvl w:ilvl="1" w:tplc="62752998" w:tentative="1">
      <w:start w:val="1"/>
      <w:numFmt w:val="lowerLetter"/>
      <w:lvlText w:val="%2."/>
      <w:lvlJc w:val="left"/>
      <w:pPr>
        <w:ind w:left="1440" w:hanging="360"/>
      </w:pPr>
    </w:lvl>
    <w:lvl w:ilvl="2" w:tplc="62752998" w:tentative="1">
      <w:start w:val="1"/>
      <w:numFmt w:val="lowerRoman"/>
      <w:lvlText w:val="%3."/>
      <w:lvlJc w:val="right"/>
      <w:pPr>
        <w:ind w:left="2160" w:hanging="180"/>
      </w:pPr>
    </w:lvl>
    <w:lvl w:ilvl="3" w:tplc="62752998" w:tentative="1">
      <w:start w:val="1"/>
      <w:numFmt w:val="decimal"/>
      <w:lvlText w:val="%4."/>
      <w:lvlJc w:val="left"/>
      <w:pPr>
        <w:ind w:left="2880" w:hanging="360"/>
      </w:pPr>
    </w:lvl>
    <w:lvl w:ilvl="4" w:tplc="62752998" w:tentative="1">
      <w:start w:val="1"/>
      <w:numFmt w:val="lowerLetter"/>
      <w:lvlText w:val="%5."/>
      <w:lvlJc w:val="left"/>
      <w:pPr>
        <w:ind w:left="3600" w:hanging="360"/>
      </w:pPr>
    </w:lvl>
    <w:lvl w:ilvl="5" w:tplc="62752998" w:tentative="1">
      <w:start w:val="1"/>
      <w:numFmt w:val="lowerRoman"/>
      <w:lvlText w:val="%6."/>
      <w:lvlJc w:val="right"/>
      <w:pPr>
        <w:ind w:left="4320" w:hanging="180"/>
      </w:pPr>
    </w:lvl>
    <w:lvl w:ilvl="6" w:tplc="62752998" w:tentative="1">
      <w:start w:val="1"/>
      <w:numFmt w:val="decimal"/>
      <w:lvlText w:val="%7."/>
      <w:lvlJc w:val="left"/>
      <w:pPr>
        <w:ind w:left="5040" w:hanging="360"/>
      </w:pPr>
    </w:lvl>
    <w:lvl w:ilvl="7" w:tplc="62752998" w:tentative="1">
      <w:start w:val="1"/>
      <w:numFmt w:val="lowerLetter"/>
      <w:lvlText w:val="%8."/>
      <w:lvlJc w:val="left"/>
      <w:pPr>
        <w:ind w:left="5760" w:hanging="360"/>
      </w:pPr>
    </w:lvl>
    <w:lvl w:ilvl="8" w:tplc="62752998" w:tentative="1">
      <w:start w:val="1"/>
      <w:numFmt w:val="lowerRoman"/>
      <w:lvlText w:val="%9."/>
      <w:lvlJc w:val="right"/>
      <w:pPr>
        <w:ind w:left="6480" w:hanging="180"/>
      </w:pPr>
    </w:lvl>
  </w:abstractNum>
  <w:abstractNum w:abstractNumId="27982">
    <w:multiLevelType w:val="hybridMultilevel"/>
    <w:lvl w:ilvl="0" w:tplc="14613704">
      <w:start w:val="1"/>
      <w:numFmt w:val="decimal"/>
      <w:lvlText w:val="%1."/>
      <w:lvlJc w:val="left"/>
      <w:pPr>
        <w:ind w:left="720" w:hanging="360"/>
      </w:pPr>
    </w:lvl>
    <w:lvl w:ilvl="1" w:tplc="14613704" w:tentative="1">
      <w:start w:val="1"/>
      <w:numFmt w:val="lowerLetter"/>
      <w:lvlText w:val="%2."/>
      <w:lvlJc w:val="left"/>
      <w:pPr>
        <w:ind w:left="1440" w:hanging="360"/>
      </w:pPr>
    </w:lvl>
    <w:lvl w:ilvl="2" w:tplc="14613704" w:tentative="1">
      <w:start w:val="1"/>
      <w:numFmt w:val="lowerRoman"/>
      <w:lvlText w:val="%3."/>
      <w:lvlJc w:val="right"/>
      <w:pPr>
        <w:ind w:left="2160" w:hanging="180"/>
      </w:pPr>
    </w:lvl>
    <w:lvl w:ilvl="3" w:tplc="14613704" w:tentative="1">
      <w:start w:val="1"/>
      <w:numFmt w:val="decimal"/>
      <w:lvlText w:val="%4."/>
      <w:lvlJc w:val="left"/>
      <w:pPr>
        <w:ind w:left="2880" w:hanging="360"/>
      </w:pPr>
    </w:lvl>
    <w:lvl w:ilvl="4" w:tplc="14613704" w:tentative="1">
      <w:start w:val="1"/>
      <w:numFmt w:val="lowerLetter"/>
      <w:lvlText w:val="%5."/>
      <w:lvlJc w:val="left"/>
      <w:pPr>
        <w:ind w:left="3600" w:hanging="360"/>
      </w:pPr>
    </w:lvl>
    <w:lvl w:ilvl="5" w:tplc="14613704" w:tentative="1">
      <w:start w:val="1"/>
      <w:numFmt w:val="lowerRoman"/>
      <w:lvlText w:val="%6."/>
      <w:lvlJc w:val="right"/>
      <w:pPr>
        <w:ind w:left="4320" w:hanging="180"/>
      </w:pPr>
    </w:lvl>
    <w:lvl w:ilvl="6" w:tplc="14613704" w:tentative="1">
      <w:start w:val="1"/>
      <w:numFmt w:val="decimal"/>
      <w:lvlText w:val="%7."/>
      <w:lvlJc w:val="left"/>
      <w:pPr>
        <w:ind w:left="5040" w:hanging="360"/>
      </w:pPr>
    </w:lvl>
    <w:lvl w:ilvl="7" w:tplc="14613704" w:tentative="1">
      <w:start w:val="1"/>
      <w:numFmt w:val="lowerLetter"/>
      <w:lvlText w:val="%8."/>
      <w:lvlJc w:val="left"/>
      <w:pPr>
        <w:ind w:left="5760" w:hanging="360"/>
      </w:pPr>
    </w:lvl>
    <w:lvl w:ilvl="8" w:tplc="14613704" w:tentative="1">
      <w:start w:val="1"/>
      <w:numFmt w:val="lowerRoman"/>
      <w:lvlText w:val="%9."/>
      <w:lvlJc w:val="right"/>
      <w:pPr>
        <w:ind w:left="6480" w:hanging="180"/>
      </w:pPr>
    </w:lvl>
  </w:abstractNum>
  <w:abstractNum w:abstractNumId="27981">
    <w:multiLevelType w:val="hybridMultilevel"/>
    <w:lvl w:ilvl="0" w:tplc="43036954">
      <w:start w:val="1"/>
      <w:numFmt w:val="decimal"/>
      <w:lvlText w:val="%1."/>
      <w:lvlJc w:val="left"/>
      <w:pPr>
        <w:ind w:left="720" w:hanging="360"/>
      </w:pPr>
    </w:lvl>
    <w:lvl w:ilvl="1" w:tplc="43036954" w:tentative="1">
      <w:start w:val="1"/>
      <w:numFmt w:val="lowerLetter"/>
      <w:lvlText w:val="%2."/>
      <w:lvlJc w:val="left"/>
      <w:pPr>
        <w:ind w:left="1440" w:hanging="360"/>
      </w:pPr>
    </w:lvl>
    <w:lvl w:ilvl="2" w:tplc="43036954" w:tentative="1">
      <w:start w:val="1"/>
      <w:numFmt w:val="lowerRoman"/>
      <w:lvlText w:val="%3."/>
      <w:lvlJc w:val="right"/>
      <w:pPr>
        <w:ind w:left="2160" w:hanging="180"/>
      </w:pPr>
    </w:lvl>
    <w:lvl w:ilvl="3" w:tplc="43036954" w:tentative="1">
      <w:start w:val="1"/>
      <w:numFmt w:val="decimal"/>
      <w:lvlText w:val="%4."/>
      <w:lvlJc w:val="left"/>
      <w:pPr>
        <w:ind w:left="2880" w:hanging="360"/>
      </w:pPr>
    </w:lvl>
    <w:lvl w:ilvl="4" w:tplc="43036954" w:tentative="1">
      <w:start w:val="1"/>
      <w:numFmt w:val="lowerLetter"/>
      <w:lvlText w:val="%5."/>
      <w:lvlJc w:val="left"/>
      <w:pPr>
        <w:ind w:left="3600" w:hanging="360"/>
      </w:pPr>
    </w:lvl>
    <w:lvl w:ilvl="5" w:tplc="43036954" w:tentative="1">
      <w:start w:val="1"/>
      <w:numFmt w:val="lowerRoman"/>
      <w:lvlText w:val="%6."/>
      <w:lvlJc w:val="right"/>
      <w:pPr>
        <w:ind w:left="4320" w:hanging="180"/>
      </w:pPr>
    </w:lvl>
    <w:lvl w:ilvl="6" w:tplc="43036954" w:tentative="1">
      <w:start w:val="1"/>
      <w:numFmt w:val="decimal"/>
      <w:lvlText w:val="%7."/>
      <w:lvlJc w:val="left"/>
      <w:pPr>
        <w:ind w:left="5040" w:hanging="360"/>
      </w:pPr>
    </w:lvl>
    <w:lvl w:ilvl="7" w:tplc="43036954" w:tentative="1">
      <w:start w:val="1"/>
      <w:numFmt w:val="lowerLetter"/>
      <w:lvlText w:val="%8."/>
      <w:lvlJc w:val="left"/>
      <w:pPr>
        <w:ind w:left="5760" w:hanging="360"/>
      </w:pPr>
    </w:lvl>
    <w:lvl w:ilvl="8" w:tplc="43036954" w:tentative="1">
      <w:start w:val="1"/>
      <w:numFmt w:val="lowerRoman"/>
      <w:lvlText w:val="%9."/>
      <w:lvlJc w:val="right"/>
      <w:pPr>
        <w:ind w:left="6480" w:hanging="180"/>
      </w:pPr>
    </w:lvl>
  </w:abstractNum>
  <w:abstractNum w:abstractNumId="27980">
    <w:multiLevelType w:val="hybridMultilevel"/>
    <w:lvl w:ilvl="0" w:tplc="994789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980">
    <w:abstractNumId w:val="27980"/>
  </w:num>
  <w:num w:numId="27981">
    <w:abstractNumId w:val="27981"/>
  </w:num>
  <w:num w:numId="27982">
    <w:abstractNumId w:val="27982"/>
  </w:num>
  <w:num w:numId="27983">
    <w:abstractNumId w:val="27983"/>
  </w:num>
  <w:num w:numId="27984">
    <w:abstractNumId w:val="27984"/>
  </w:num>
  <w:num w:numId="27985">
    <w:abstractNumId w:val="27985"/>
  </w:num>
  <w:num w:numId="27986">
    <w:abstractNumId w:val="27986"/>
  </w:num>
  <w:num w:numId="27987">
    <w:abstractNumId w:val="27987"/>
  </w:num>
  <w:num w:numId="27988">
    <w:abstractNumId w:val="27988"/>
  </w:num>
  <w:num w:numId="27989">
    <w:abstractNumId w:val="27989"/>
  </w:num>
  <w:num w:numId="27990">
    <w:abstractNumId w:val="27990"/>
  </w:num>
  <w:num w:numId="27991">
    <w:abstractNumId w:val="27991"/>
  </w:num>
  <w:num w:numId="27992">
    <w:abstractNumId w:val="27992"/>
  </w:num>
  <w:num w:numId="27993">
    <w:abstractNumId w:val="27993"/>
  </w:num>
  <w:num w:numId="27994">
    <w:abstractNumId w:val="27994"/>
  </w:num>
  <w:num w:numId="27995">
    <w:abstractNumId w:val="27995"/>
  </w:num>
  <w:num w:numId="27996">
    <w:abstractNumId w:val="27996"/>
  </w:num>
  <w:num w:numId="27997">
    <w:abstractNumId w:val="27997"/>
  </w:num>
  <w:num w:numId="27998">
    <w:abstractNumId w:val="27998"/>
  </w:num>
  <w:num w:numId="27999">
    <w:abstractNumId w:val="27999"/>
  </w:num>
  <w:num w:numId="28000">
    <w:abstractNumId w:val="28000"/>
  </w:num>
  <w:num w:numId="28001">
    <w:abstractNumId w:val="28001"/>
  </w:num>
  <w:num w:numId="28002">
    <w:abstractNumId w:val="28002"/>
  </w:num>
  <w:num w:numId="28003">
    <w:abstractNumId w:val="280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5403221" Type="http://schemas.openxmlformats.org/officeDocument/2006/relationships/comments" Target="comments.xml"/><Relationship Id="rId983947862" Type="http://schemas.microsoft.com/office/2011/relationships/commentsExtended" Target="commentsExtended.xml"/><Relationship Id="rId98596843" Type="http://schemas.openxmlformats.org/officeDocument/2006/relationships/image" Target="media/imgrId98596843.jpg"/><Relationship Id="rId6179628b591e14f8e" Type="http://schemas.openxmlformats.org/officeDocument/2006/relationships/hyperlink" Target="http://www.kohlerengines.com/home.htm" TargetMode="External"/><Relationship Id="rId7555628b591e150d7" Type="http://schemas.openxmlformats.org/officeDocument/2006/relationships/hyperlink" Target="http://dealers.kohlerpower.it/" TargetMode="External"/><Relationship Id="rId4374628b591e154c9" Type="http://schemas.openxmlformats.org/officeDocument/2006/relationships/hyperlink" Target="http://www.kohlerengines.com/home.htm" TargetMode="External"/><Relationship Id="rId5498628b591ed91e5" Type="http://schemas.openxmlformats.org/officeDocument/2006/relationships/hyperlink" Target="https://iservice.lombardini.it/jsp/Template2/manuale.jsp?id=203&amp;parent=1000" TargetMode="External"/><Relationship Id="rId4804628b5920a47e8" Type="http://schemas.openxmlformats.org/officeDocument/2006/relationships/hyperlink" Target="https://iservice.lombardini.it/jsp/Template2/manuale.jsp?id=374&amp;parent=1263" TargetMode="External"/><Relationship Id="rId8198628b5920a4921" Type="http://schemas.openxmlformats.org/officeDocument/2006/relationships/hyperlink" Target="https://iservice.lombardini.it/jsp/Template2/manuale.jsp?id=375&amp;parent=1263" TargetMode="External"/><Relationship Id="rId3270628b5920ab951" Type="http://schemas.openxmlformats.org/officeDocument/2006/relationships/hyperlink" Target="https://iservice.lombardini.it/jsp/Template2/manuale.jsp?id=398&amp;parent=1263" TargetMode="External"/><Relationship Id="rId8527628b5920c1f01" Type="http://schemas.openxmlformats.org/officeDocument/2006/relationships/hyperlink" Target="https://iservice.lombardini.it/jsp/Template2/manuale.jsp?id=372&amp;parent=1263" TargetMode="External"/><Relationship Id="rId1601628b5920ca463" Type="http://schemas.openxmlformats.org/officeDocument/2006/relationships/hyperlink" Target="https://iservice.lombardini.it/jsp/Template2/manuale.jsp?id=56&amp;parent=1263" TargetMode="External"/><Relationship Id="rId5928628b5920cbc7d" Type="http://schemas.openxmlformats.org/officeDocument/2006/relationships/hyperlink" Target="https://iservice.lombardini.it/jsp/Template2/manuale.jsp?id=388&amp;parent=1263" TargetMode="External"/><Relationship Id="rId3968628b5920d5a20" Type="http://schemas.openxmlformats.org/officeDocument/2006/relationships/hyperlink" Target="https://iservice.lombardini.it/jsp/Template2/manuale.jsp?id=101&amp;parent=1263" TargetMode="External"/><Relationship Id="rId6167628b5920d611b" Type="http://schemas.openxmlformats.org/officeDocument/2006/relationships/hyperlink" Target="https://iservice.lombardini.it/jsp/Template2/manuale.jsp?id=372&amp;parent=1263" TargetMode="External"/><Relationship Id="rId1752628b5920d6ce0" Type="http://schemas.openxmlformats.org/officeDocument/2006/relationships/hyperlink" Target="https://iservice.lombardini.it/jsp/Template2/manuale.jsp?id=371&amp;parent=1263" TargetMode="External"/><Relationship Id="rId3440628b5920d6ef4" Type="http://schemas.openxmlformats.org/officeDocument/2006/relationships/hyperlink" Target="https://iservice.lombardini.it/jsp/Template2/manuale.jsp?id=55&amp;parent=1263" TargetMode="External"/><Relationship Id="rId3799628b5920ec6eb" Type="http://schemas.openxmlformats.org/officeDocument/2006/relationships/hyperlink" Target="https://www.youtube.com/embed/HWCzK41Br1U?rel=0" TargetMode="External"/><Relationship Id="rId1099628b5921013c2" Type="http://schemas.openxmlformats.org/officeDocument/2006/relationships/hyperlink" Target="https://iservice.lombardini.it/jsp/Template2/manuale.jsp?id=60&amp;parent=962" TargetMode="External"/><Relationship Id="rId2806628b59215a2f8" Type="http://schemas.openxmlformats.org/officeDocument/2006/relationships/hyperlink" Target="https://iservice.lombardini.it/jsp/Template2/manuale.jsp?id=390&amp;parent=1263" TargetMode="External"/><Relationship Id="rId1606628b59216e3c9" Type="http://schemas.openxmlformats.org/officeDocument/2006/relationships/hyperlink" Target="https://iservice.lombardini.it/jsp/Template2/manuale.jsp?id=372&amp;parent=1263" TargetMode="External"/><Relationship Id="rId6652628b592173594" Type="http://schemas.openxmlformats.org/officeDocument/2006/relationships/hyperlink" Target="https://iservice.lombardini.it/jsp/Template2/manuale.jsp?id=59&amp;parent=1263" TargetMode="External"/><Relationship Id="rId3849628b592174d86" Type="http://schemas.openxmlformats.org/officeDocument/2006/relationships/hyperlink" Target="https://iservice.lombardini.it/jsp/Template4/manuale.jsp?id=376&amp;parent=1263" TargetMode="External"/><Relationship Id="rId8157628b592175654" Type="http://schemas.openxmlformats.org/officeDocument/2006/relationships/hyperlink" Target="https://iservice.lombardini.it/jsp/Template4/manuale.jsp?id=381&amp;parent=1263" TargetMode="External"/><Relationship Id="rId3788628b592175d1b" Type="http://schemas.openxmlformats.org/officeDocument/2006/relationships/hyperlink" Target="https://iservice.lombardini.it/jsp/Template4/manuale.jsp?id=378&amp;parent=1263" TargetMode="External"/><Relationship Id="rId8785628b5921760b4" Type="http://schemas.openxmlformats.org/officeDocument/2006/relationships/hyperlink" Target="https://iservice.lombardini.it/jsp/Template4/manuale.jsp?id=379&amp;parent=1263" TargetMode="External"/><Relationship Id="rId4323628b592176474" Type="http://schemas.openxmlformats.org/officeDocument/2006/relationships/hyperlink" Target="https://iservice.lombardini.it/jsp/Template4/manuale.jsp?id=383&amp;parent=1263" TargetMode="External"/><Relationship Id="rId1830628b592176c5a" Type="http://schemas.openxmlformats.org/officeDocument/2006/relationships/hyperlink" Target="https://iservice.lombardini.it/jsp/Template4/manuale.jsp?id=380&amp;parent=1263" TargetMode="External"/><Relationship Id="rId2833628b59217c2e2" Type="http://schemas.openxmlformats.org/officeDocument/2006/relationships/hyperlink" Target="https://iservice.lombardini.it/jsp/Template4/manuale.jsp?id=389&amp;parent=1263" TargetMode="External"/><Relationship Id="rId9550628b59217ca67" Type="http://schemas.openxmlformats.org/officeDocument/2006/relationships/hyperlink" Target="https://iservice.lombardini.it/jsp/Template4/manuale.jsp?id=2678&amp;parent=1263" TargetMode="External"/><Relationship Id="rId3500628b59217fca3" Type="http://schemas.openxmlformats.org/officeDocument/2006/relationships/hyperlink" Target="https://iservice.lombardini.it/jsp/Template2/manuale.jsp?id=385&amp;parent=1263" TargetMode="External"/><Relationship Id="rId3198628b59217fe7d" Type="http://schemas.openxmlformats.org/officeDocument/2006/relationships/hyperlink" Target="https://iservice.lombardini.it/jsp/Template2/manuale.jsp?id=386&amp;parent=1263" TargetMode="External"/><Relationship Id="rId5564628b592181ea2" Type="http://schemas.openxmlformats.org/officeDocument/2006/relationships/hyperlink" Target="https://iservice.lombardini.it/jsp/Template2/manuale.jsp?id=388&amp;parent=1263" TargetMode="External"/><Relationship Id="rId4826628b592183c63" Type="http://schemas.openxmlformats.org/officeDocument/2006/relationships/hyperlink" Target="https://iservice.lombardini.it/jsp/Template4/manuale.jsp?id=2676&amp;parent=1263" TargetMode="External"/><Relationship Id="rId3249628b59218bc15" Type="http://schemas.openxmlformats.org/officeDocument/2006/relationships/hyperlink" Target="https://iservice.lombardini.it/jsp/Template2/manuale.jsp?id=372&amp;parent=1263" TargetMode="External"/><Relationship Id="rId6028628b5921a9bf8" Type="http://schemas.openxmlformats.org/officeDocument/2006/relationships/hyperlink" Target="https://iservice.lombardini.it/jsp/Template2/manuale.jsp?id=59&amp;parent=962" TargetMode="External"/><Relationship Id="rId6595628b5921b3984" Type="http://schemas.openxmlformats.org/officeDocument/2006/relationships/hyperlink" Target="https://iservice.lombardini.it/jsp/Template2/manuale.jsp?id=372&amp;parent=1263" TargetMode="External"/><Relationship Id="rId5141628b5921d189b" Type="http://schemas.openxmlformats.org/officeDocument/2006/relationships/hyperlink" Target="https://iservice.lombardini.it/jsp/Template2/manuale.jsp?id=404&amp;parent=1369" TargetMode="External"/><Relationship Id="rId1964628b5921db5d9" Type="http://schemas.openxmlformats.org/officeDocument/2006/relationships/hyperlink" Target="https://iservice.lombardini.it/jsp/Template2/manuale.jsp?id=59&amp;parent=1369" TargetMode="External"/><Relationship Id="rId1923628b5921e5cb9" Type="http://schemas.openxmlformats.org/officeDocument/2006/relationships/hyperlink" Target="https://iservice.lombardini.it/jsp/Template2/manuale.jsp?id=410&amp;parent=1369" TargetMode="External"/><Relationship Id="rId2205628b5922199f8" Type="http://schemas.openxmlformats.org/officeDocument/2006/relationships/hyperlink" Target="https://iservice.lombardini.it/jsp/Template2/manuale.jsp?id=372&amp;parent=1263" TargetMode="External"/><Relationship Id="rId2768628b5922238de" Type="http://schemas.openxmlformats.org/officeDocument/2006/relationships/hyperlink" Target="https://iservice.lombardini.it/jsp/Template2/manuale.jsp?id=59&amp;parent=1263" TargetMode="External"/><Relationship Id="rId3596628b592247b28" Type="http://schemas.openxmlformats.org/officeDocument/2006/relationships/hyperlink" Target="https://iservice.lombardini.it/jsp/Template2/manuale.jsp?id=372&amp;parent=1263" TargetMode="External"/><Relationship Id="rId7855628b592252053" Type="http://schemas.openxmlformats.org/officeDocument/2006/relationships/hyperlink" Target="https://iservice.lombardini.it/jsp/Template2/manuale.jsp?id=59&amp;parent=1263" TargetMode="External"/><Relationship Id="rId3504628b59226abb9" Type="http://schemas.openxmlformats.org/officeDocument/2006/relationships/hyperlink" Target="https://iservice.lombardini.it/jsp/Template2/manuale.jsp?id=80&amp;parent=1263" TargetMode="External"/><Relationship Id="rId9488628b59226b5c8" Type="http://schemas.openxmlformats.org/officeDocument/2006/relationships/hyperlink" Target="https://iservice.lombardini.it/jsp/Template2/manuale.jsp?id=396&amp;parent=1263" TargetMode="External"/><Relationship Id="rId3029628b59226da57" Type="http://schemas.openxmlformats.org/officeDocument/2006/relationships/hyperlink" Target="https://iservice.lombardini.it/jsp/Template2/manuale.jsp?id=80&amp;parent=962" TargetMode="External"/><Relationship Id="rId5242628b59226e3fc" Type="http://schemas.openxmlformats.org/officeDocument/2006/relationships/hyperlink" Target="https://iservice.lombardini.it/jsp/Template2/manuale.jsp?id=385&amp;parent=1263" TargetMode="External"/><Relationship Id="rId2720628b592272aff" Type="http://schemas.openxmlformats.org/officeDocument/2006/relationships/hyperlink" Target="https://iservice.lombardini.it/jsp/Template2/manuale.jsp?id=385&amp;parent=1263" TargetMode="External"/><Relationship Id="rId2043628b59227b72d" Type="http://schemas.openxmlformats.org/officeDocument/2006/relationships/hyperlink" Target="https://iservice.lombardini.it/jsp/Template2/manuale.jsp?id=390&amp;parent=1263" TargetMode="External"/><Relationship Id="rId4402628b59227ccbc" Type="http://schemas.openxmlformats.org/officeDocument/2006/relationships/hyperlink" Target="https://iservice.lombardini.it/jsp/Template2/manuale.jsp?id=374&amp;parent=1263" TargetMode="External"/><Relationship Id="rId3714628b59227d5c8" Type="http://schemas.openxmlformats.org/officeDocument/2006/relationships/hyperlink" Target="https://iservice.lombardini.it/jsp/Template2/manuale.jsp?id=375&amp;parent=1263" TargetMode="External"/><Relationship Id="rId5697628b59228f574" Type="http://schemas.openxmlformats.org/officeDocument/2006/relationships/hyperlink" Target="https://iservice.lombardini.it/jsp/Template2/manuale.jsp?id=372&amp;parent=1263" TargetMode="External"/><Relationship Id="rId7039628b59228f95b" Type="http://schemas.openxmlformats.org/officeDocument/2006/relationships/hyperlink" Target="https://iservice.lombardini.it/jsp/Template2/manuale.jsp?id=386&amp;parent=1263" TargetMode="External"/><Relationship Id="rId3805628b59229079b" Type="http://schemas.openxmlformats.org/officeDocument/2006/relationships/hyperlink" Target="https://iservice.lombardini.it/jsp/Template2/manuale.jsp?id=88&amp;parent=962" TargetMode="External"/><Relationship Id="rId7471628b592291254" Type="http://schemas.openxmlformats.org/officeDocument/2006/relationships/hyperlink" Target="https://iservice.lombardini.it/jsp/Template2/manuale.jsp?id=386&amp;parent=1263" TargetMode="External"/><Relationship Id="rId8636628b5922914c9" Type="http://schemas.openxmlformats.org/officeDocument/2006/relationships/hyperlink" Target="https://iservice.lombardini.it/jsp/Template2/manuale.jsp?id=371&amp;parent=1263" TargetMode="External"/><Relationship Id="rId7972628b5922915e4" Type="http://schemas.openxmlformats.org/officeDocument/2006/relationships/hyperlink" Target="https://iservice.lombardini.it/jsp/Template2/manuale.jsp?id=55&amp;parent=1263" TargetMode="External"/><Relationship Id="rId9346628b5922c40fe" Type="http://schemas.openxmlformats.org/officeDocument/2006/relationships/hyperlink" Target="https://www.youtube.com/embed/T7XFP3Vn_q0?rel=0" TargetMode="External"/><Relationship Id="rId5284628b5922cbc42" Type="http://schemas.openxmlformats.org/officeDocument/2006/relationships/hyperlink" Target="https://iservice.lombardini.it/jsp/Template2/manuale.jsp?id=372&amp;parent=1263" TargetMode="External"/><Relationship Id="rId4035628b5922d607c" Type="http://schemas.openxmlformats.org/officeDocument/2006/relationships/hyperlink" Target="https://iservice.lombardini.it/jsp/Template2/manuale.jsp?id=88&amp;parent=1263" TargetMode="External"/><Relationship Id="rId4875628b592305b83" Type="http://schemas.openxmlformats.org/officeDocument/2006/relationships/hyperlink" Target="https://www.youtube.com/embed/eTL3NSUrZHQ?rel=0?rel=0" TargetMode="External"/><Relationship Id="rId1821628b59230d834" Type="http://schemas.openxmlformats.org/officeDocument/2006/relationships/hyperlink" Target="https://iservice.lombardini.it/jsp/Template2/manuale.jsp?id=372&amp;parent=1263" TargetMode="External"/><Relationship Id="rId2282628b59231813f" Type="http://schemas.openxmlformats.org/officeDocument/2006/relationships/hyperlink" Target="https://iservice.lombardini.it/jsp/Template2/manuale.jsp?id=88&amp;parent=1263" TargetMode="External"/><Relationship Id="rId5308628b59233b1c9" Type="http://schemas.openxmlformats.org/officeDocument/2006/relationships/hyperlink" Target="https://www.youtube.com/embed/eHPkX9yprM4?rel=0?rel=0" TargetMode="External"/><Relationship Id="rId7294628b592344fe4" Type="http://schemas.openxmlformats.org/officeDocument/2006/relationships/hyperlink" Target="https://iservice.lombardini.it/jsp/Template2/manuale.jsp?id=392&amp;parent=1263" TargetMode="External"/><Relationship Id="rId6105628b592345bb8" Type="http://schemas.openxmlformats.org/officeDocument/2006/relationships/hyperlink" Target="https://iservice.lombardini.it/jsp/Template2/manuale.jsp?id=388&amp;parent=1263" TargetMode="External"/><Relationship Id="rId1564628b5923467f4" Type="http://schemas.openxmlformats.org/officeDocument/2006/relationships/hyperlink" Target="https://iservice.lombardini.it/jsp/Template2/manuale.jsp?id=389&amp;parent=1263" TargetMode="External"/><Relationship Id="rId3738628b59234a6fe" Type="http://schemas.openxmlformats.org/officeDocument/2006/relationships/hyperlink" Target="https://iservice.lombardini.it/jsp/Template2/manuale.jsp?id=56&amp;parent=1263" TargetMode="External"/><Relationship Id="rId8076628b59234b6c0" Type="http://schemas.openxmlformats.org/officeDocument/2006/relationships/hyperlink" Target="https://iservice.lombardini.it/jsp/Template2/manuale.jsp?id=389&amp;parent=1263" TargetMode="External"/><Relationship Id="rId8513628b59234bdc6" Type="http://schemas.openxmlformats.org/officeDocument/2006/relationships/hyperlink" Target="https://iservice.lombardini.it/jsp/Template2/manuale.jsp?id=389&amp;parent=1263" TargetMode="External"/><Relationship Id="rId6928628b59234cb66" Type="http://schemas.openxmlformats.org/officeDocument/2006/relationships/hyperlink" Target="https://iservice.lombardini.it/jsp/Template2/manuale.jsp?id=389&amp;parent=1263" TargetMode="External"/><Relationship Id="rId4953628b59234e3a5" Type="http://schemas.openxmlformats.org/officeDocument/2006/relationships/hyperlink" Target="https://iservice.lombardini.it/jsp/Template2/manuale.jsp?id=388&amp;parent=1263" TargetMode="External"/><Relationship Id="rId7837628b59234f100" Type="http://schemas.openxmlformats.org/officeDocument/2006/relationships/hyperlink" Target="https://iservice.lombardini.it/jsp/Template2/manuale.jsp?id=375&amp;parent=1263" TargetMode="External"/><Relationship Id="rId7267628b592357542" Type="http://schemas.openxmlformats.org/officeDocument/2006/relationships/hyperlink" Target="http://dealers.kohlerpower.it/" TargetMode="External"/><Relationship Id="rId9117628b5923578f4" Type="http://schemas.openxmlformats.org/officeDocument/2006/relationships/hyperlink" Target="http://dealers.kohlerpower.it/" TargetMode="External"/><Relationship Id="rId4844628b592357df4" Type="http://schemas.openxmlformats.org/officeDocument/2006/relationships/hyperlink" Target="http://dealers.kohlerpower.it/" TargetMode="External"/><Relationship Id="rId8512628b592358189" Type="http://schemas.openxmlformats.org/officeDocument/2006/relationships/hyperlink" Target="http://dealers.kohlerpower.it/" TargetMode="External"/><Relationship Id="rId1291628b591e41517" Type="http://schemas.openxmlformats.org/officeDocument/2006/relationships/image" Target="media/imgrId1291628b591e41517.jpg"/><Relationship Id="rId5436628b591e4ffe3" Type="http://schemas.openxmlformats.org/officeDocument/2006/relationships/image" Target="media/imgrId5436628b591e4ffe3.png"/><Relationship Id="rId8434628b591e61ea4" Type="http://schemas.openxmlformats.org/officeDocument/2006/relationships/image" Target="media/imgrId8434628b591e61ea4.jpg"/><Relationship Id="rId1491628b591e6eae6" Type="http://schemas.openxmlformats.org/officeDocument/2006/relationships/image" Target="media/imgrId1491628b591e6eae6.jpg"/><Relationship Id="rId1127628b591e7fd94" Type="http://schemas.openxmlformats.org/officeDocument/2006/relationships/image" Target="media/imgrId1127628b591e7fd94.jpg"/><Relationship Id="rId7070628b591e93a24" Type="http://schemas.openxmlformats.org/officeDocument/2006/relationships/image" Target="media/imgrId7070628b591e93a24.jpg"/><Relationship Id="rId7896628b591ea4cea" Type="http://schemas.openxmlformats.org/officeDocument/2006/relationships/image" Target="media/imgrId7896628b591ea4cea.jpg"/><Relationship Id="rId6116628b591eb25da" Type="http://schemas.openxmlformats.org/officeDocument/2006/relationships/image" Target="media/imgrId6116628b591eb25da.jpg"/><Relationship Id="rId9299628b591ec6278" Type="http://schemas.openxmlformats.org/officeDocument/2006/relationships/image" Target="media/imgrId9299628b591ec6278.jpg"/><Relationship Id="rId2644628b591ecd03f" Type="http://schemas.openxmlformats.org/officeDocument/2006/relationships/image" Target="media/imgrId2644628b591ecd03f.jpg"/><Relationship Id="rId9376628b591ed8439" Type="http://schemas.openxmlformats.org/officeDocument/2006/relationships/image" Target="media/imgrId9376628b591ed8439.jpg"/><Relationship Id="rId7556628b591ee72b3" Type="http://schemas.openxmlformats.org/officeDocument/2006/relationships/image" Target="media/imgrId7556628b591ee72b3.jpg"/><Relationship Id="rId6465628b591ef1972" Type="http://schemas.openxmlformats.org/officeDocument/2006/relationships/image" Target="media/imgrId6465628b591ef1972.jpg"/><Relationship Id="rId4807628b591f0da04" Type="http://schemas.openxmlformats.org/officeDocument/2006/relationships/image" Target="media/imgrId4807628b591f0da04.png"/><Relationship Id="rId4279628b591f1d12f" Type="http://schemas.openxmlformats.org/officeDocument/2006/relationships/image" Target="media/imgrId4279628b591f1d12f.jpg"/><Relationship Id="rId2387628b591f30304" Type="http://schemas.openxmlformats.org/officeDocument/2006/relationships/image" Target="media/imgrId2387628b591f30304.jpg"/><Relationship Id="rId1172628b591f3e081" Type="http://schemas.openxmlformats.org/officeDocument/2006/relationships/image" Target="media/imgrId1172628b591f3e081.jpg"/><Relationship Id="rId1874628b591f4c446" Type="http://schemas.openxmlformats.org/officeDocument/2006/relationships/image" Target="media/imgrId1874628b591f4c446.jpg"/><Relationship Id="rId2553628b591f56aad" Type="http://schemas.openxmlformats.org/officeDocument/2006/relationships/image" Target="media/imgrId2553628b591f56aad.jpg"/><Relationship Id="rId3831628b591f61431" Type="http://schemas.openxmlformats.org/officeDocument/2006/relationships/image" Target="media/imgrId3831628b591f61431.jpg"/><Relationship Id="rId2386628b591f6b66e" Type="http://schemas.openxmlformats.org/officeDocument/2006/relationships/image" Target="media/imgrId2386628b591f6b66e.jpg"/><Relationship Id="rId4231628b591f75626" Type="http://schemas.openxmlformats.org/officeDocument/2006/relationships/image" Target="media/imgrId4231628b591f75626.jpg"/><Relationship Id="rId7646628b591f81a19" Type="http://schemas.openxmlformats.org/officeDocument/2006/relationships/image" Target="media/imgrId7646628b591f81a19.png"/><Relationship Id="rId3041628b591f8b122" Type="http://schemas.openxmlformats.org/officeDocument/2006/relationships/image" Target="media/imgrId3041628b591f8b122.png"/><Relationship Id="rId3942628b591f97325" Type="http://schemas.openxmlformats.org/officeDocument/2006/relationships/image" Target="media/imgrId3942628b591f97325.png"/><Relationship Id="rId2349628b591fa1968" Type="http://schemas.openxmlformats.org/officeDocument/2006/relationships/image" Target="media/imgrId2349628b591fa1968.jpg"/><Relationship Id="rId5455628b591fab1a0" Type="http://schemas.openxmlformats.org/officeDocument/2006/relationships/image" Target="media/imgrId5455628b591fab1a0.jpg"/><Relationship Id="rId3181628b591fb6ede" Type="http://schemas.openxmlformats.org/officeDocument/2006/relationships/image" Target="media/imgrId3181628b591fb6ede.jpg"/><Relationship Id="rId7997628b591fbf0a2" Type="http://schemas.openxmlformats.org/officeDocument/2006/relationships/image" Target="media/imgrId7997628b591fbf0a2.jpg"/><Relationship Id="rId8152628b591fc901e" Type="http://schemas.openxmlformats.org/officeDocument/2006/relationships/image" Target="media/imgrId8152628b591fc901e.jpg"/><Relationship Id="rId1044628b591fd2096" Type="http://schemas.openxmlformats.org/officeDocument/2006/relationships/image" Target="media/imgrId1044628b591fd2096.jpg"/><Relationship Id="rId2014628b591fd7f8a" Type="http://schemas.openxmlformats.org/officeDocument/2006/relationships/image" Target="media/imgrId2014628b591fd7f8a.jpg"/><Relationship Id="rId9097628b591fe2645" Type="http://schemas.openxmlformats.org/officeDocument/2006/relationships/image" Target="media/imgrId9097628b591fe2645.jpg"/><Relationship Id="rId4754628b591fe9f44" Type="http://schemas.openxmlformats.org/officeDocument/2006/relationships/image" Target="media/imgrId4754628b591fe9f44.jpg"/><Relationship Id="rId8014628b591ff3c6b" Type="http://schemas.openxmlformats.org/officeDocument/2006/relationships/image" Target="media/imgrId8014628b591ff3c6b.jpg"/><Relationship Id="rId3697628b592009d13" Type="http://schemas.openxmlformats.org/officeDocument/2006/relationships/image" Target="media/imgrId3697628b592009d13.jpg"/><Relationship Id="rId9634628b592014cb9" Type="http://schemas.openxmlformats.org/officeDocument/2006/relationships/image" Target="media/imgrId9634628b592014cb9.jpg"/><Relationship Id="rId9040628b59201f4ba" Type="http://schemas.openxmlformats.org/officeDocument/2006/relationships/image" Target="media/imgrId9040628b59201f4ba.jpg"/><Relationship Id="rId1132628b592029fb2" Type="http://schemas.openxmlformats.org/officeDocument/2006/relationships/image" Target="media/imgrId1132628b592029fb2.jpg"/><Relationship Id="rId7900628b592033b8a" Type="http://schemas.openxmlformats.org/officeDocument/2006/relationships/image" Target="media/imgrId7900628b592033b8a.jpg"/><Relationship Id="rId6368628b59203fd1e" Type="http://schemas.openxmlformats.org/officeDocument/2006/relationships/image" Target="media/imgrId6368628b59203fd1e.jpg"/><Relationship Id="rId4286628b5920490f8" Type="http://schemas.openxmlformats.org/officeDocument/2006/relationships/image" Target="media/imgrId4286628b5920490f8.jpg"/><Relationship Id="rId3461628b592054c67" Type="http://schemas.openxmlformats.org/officeDocument/2006/relationships/image" Target="media/imgrId3461628b592054c67.jpg"/><Relationship Id="rId7061628b592060a93" Type="http://schemas.openxmlformats.org/officeDocument/2006/relationships/image" Target="media/imgrId7061628b592060a93.jpg"/><Relationship Id="rId2976628b59206900a" Type="http://schemas.openxmlformats.org/officeDocument/2006/relationships/image" Target="media/imgrId2976628b59206900a.jpg"/><Relationship Id="rId7445628b5920741e9" Type="http://schemas.openxmlformats.org/officeDocument/2006/relationships/image" Target="media/imgrId7445628b5920741e9.jpg"/><Relationship Id="rId3398628b59207d673" Type="http://schemas.openxmlformats.org/officeDocument/2006/relationships/image" Target="media/imgrId3398628b59207d673.jpg"/><Relationship Id="rId2498628b59209bbcb" Type="http://schemas.openxmlformats.org/officeDocument/2006/relationships/image" Target="media/imgrId2498628b59209bbcb.jpg"/><Relationship Id="rId1302628b5920a2a6b" Type="http://schemas.openxmlformats.org/officeDocument/2006/relationships/image" Target="media/imgrId1302628b5920a2a6b.jpg"/><Relationship Id="rId1982628b5920aae1a" Type="http://schemas.openxmlformats.org/officeDocument/2006/relationships/image" Target="media/imgrId1982628b5920aae1a.jpg"/><Relationship Id="rId1688628b5920b4c4e" Type="http://schemas.openxmlformats.org/officeDocument/2006/relationships/image" Target="media/imgrId1688628b5920b4c4e.jpg"/><Relationship Id="rId8158628b5920c0f8b" Type="http://schemas.openxmlformats.org/officeDocument/2006/relationships/image" Target="media/imgrId8158628b5920c0f8b.jpg"/><Relationship Id="rId5566628b5920c970a" Type="http://schemas.openxmlformats.org/officeDocument/2006/relationships/image" Target="media/imgrId5566628b5920c970a.jpg"/><Relationship Id="rId5198628b5920d49c0" Type="http://schemas.openxmlformats.org/officeDocument/2006/relationships/image" Target="media/imgrId5198628b5920d49c0.jpg"/><Relationship Id="rId6505628b5920e2849" Type="http://schemas.openxmlformats.org/officeDocument/2006/relationships/image" Target="media/imgrId6505628b5920e2849.jpg"/><Relationship Id="rId9508628b5920ec16d" Type="http://schemas.openxmlformats.org/officeDocument/2006/relationships/image" Target="media/imgrId9508628b5920ec16d.jpg"/><Relationship Id="rId5418628b592100d84" Type="http://schemas.openxmlformats.org/officeDocument/2006/relationships/image" Target="media/imgrId5418628b592100d84.jpg"/><Relationship Id="rId8226628b59210aad0" Type="http://schemas.openxmlformats.org/officeDocument/2006/relationships/image" Target="media/imgrId8226628b59210aad0.jpg"/><Relationship Id="rId2695628b592114a98" Type="http://schemas.openxmlformats.org/officeDocument/2006/relationships/image" Target="media/imgrId2695628b592114a98.jpg"/><Relationship Id="rId2148628b592122bf1" Type="http://schemas.openxmlformats.org/officeDocument/2006/relationships/image" Target="media/imgrId2148628b592122bf1.png"/><Relationship Id="rId3528628b59212c1fd" Type="http://schemas.openxmlformats.org/officeDocument/2006/relationships/image" Target="media/imgrId3528628b59212c1fd.png"/><Relationship Id="rId8893628b59213b388" Type="http://schemas.openxmlformats.org/officeDocument/2006/relationships/image" Target="media/imgrId8893628b59213b388.png"/><Relationship Id="rId8133628b5921465b1" Type="http://schemas.openxmlformats.org/officeDocument/2006/relationships/image" Target="media/imgrId8133628b5921465b1.png"/><Relationship Id="rId8710628b5921502f2" Type="http://schemas.openxmlformats.org/officeDocument/2006/relationships/image" Target="media/imgrId8710628b5921502f2.png"/><Relationship Id="rId5442628b59215877b" Type="http://schemas.openxmlformats.org/officeDocument/2006/relationships/image" Target="media/imgrId5442628b59215877b.jpg"/><Relationship Id="rId6215628b59216479a" Type="http://schemas.openxmlformats.org/officeDocument/2006/relationships/image" Target="media/imgrId6215628b59216479a.jpg"/><Relationship Id="rId7525628b59216dbc5" Type="http://schemas.openxmlformats.org/officeDocument/2006/relationships/image" Target="media/imgrId7525628b59216dbc5.jpg"/><Relationship Id="rId3748628b592172e53" Type="http://schemas.openxmlformats.org/officeDocument/2006/relationships/image" Target="media/imgrId3748628b592172e53.jpg"/><Relationship Id="rId4393628b59218b557" Type="http://schemas.openxmlformats.org/officeDocument/2006/relationships/image" Target="media/imgrId4393628b59218b557.jpg"/><Relationship Id="rId9223628b59219425f" Type="http://schemas.openxmlformats.org/officeDocument/2006/relationships/image" Target="media/imgrId9223628b59219425f.jpg"/><Relationship Id="rId7384628b5921a0c0c" Type="http://schemas.openxmlformats.org/officeDocument/2006/relationships/image" Target="media/imgrId7384628b5921a0c0c.jpg"/><Relationship Id="rId4286628b5921a8f77" Type="http://schemas.openxmlformats.org/officeDocument/2006/relationships/image" Target="media/imgrId4286628b5921a8f77.jpg"/><Relationship Id="rId1791628b5921b2a16" Type="http://schemas.openxmlformats.org/officeDocument/2006/relationships/image" Target="media/imgrId1791628b5921b2a16.jpg"/><Relationship Id="rId6793628b5921bbf40" Type="http://schemas.openxmlformats.org/officeDocument/2006/relationships/image" Target="media/imgrId6793628b5921bbf40.jpg"/><Relationship Id="rId2473628b5921c9a28" Type="http://schemas.openxmlformats.org/officeDocument/2006/relationships/image" Target="media/imgrId2473628b5921c9a28.jpg"/><Relationship Id="rId6129628b5921d10ff" Type="http://schemas.openxmlformats.org/officeDocument/2006/relationships/image" Target="media/imgrId6129628b5921d10ff.jpg"/><Relationship Id="rId5101628b5921dab97" Type="http://schemas.openxmlformats.org/officeDocument/2006/relationships/image" Target="media/imgrId5101628b5921dab97.jpg"/><Relationship Id="rId6381628b5921e22a4" Type="http://schemas.openxmlformats.org/officeDocument/2006/relationships/image" Target="media/imgrId6381628b5921e22a4.jpg"/><Relationship Id="rId6489628b5921ecebd" Type="http://schemas.openxmlformats.org/officeDocument/2006/relationships/image" Target="media/imgrId6489628b5921ecebd.jpg"/><Relationship Id="rId7350628b592205ddb" Type="http://schemas.openxmlformats.org/officeDocument/2006/relationships/image" Target="media/imgrId7350628b592205ddb.png"/><Relationship Id="rId1115628b592210560" Type="http://schemas.openxmlformats.org/officeDocument/2006/relationships/image" Target="media/imgrId1115628b592210560.png"/><Relationship Id="rId4537628b592218f4e" Type="http://schemas.openxmlformats.org/officeDocument/2006/relationships/image" Target="media/imgrId4537628b592218f4e.jpg"/><Relationship Id="rId6000628b592222e25" Type="http://schemas.openxmlformats.org/officeDocument/2006/relationships/image" Target="media/imgrId6000628b592222e25.jpg"/><Relationship Id="rId6989628b592231049" Type="http://schemas.openxmlformats.org/officeDocument/2006/relationships/image" Target="media/imgrId6989628b592231049.jpg"/><Relationship Id="rId5396628b59223d0d2" Type="http://schemas.openxmlformats.org/officeDocument/2006/relationships/image" Target="media/imgrId5396628b59223d0d2.jpg"/><Relationship Id="rId1617628b5922460e8" Type="http://schemas.openxmlformats.org/officeDocument/2006/relationships/image" Target="media/imgrId1617628b5922460e8.jpg"/><Relationship Id="rId7692628b592250eb7" Type="http://schemas.openxmlformats.org/officeDocument/2006/relationships/image" Target="media/imgrId7692628b592250eb7.jpg"/><Relationship Id="rId2441628b59225e0ab" Type="http://schemas.openxmlformats.org/officeDocument/2006/relationships/image" Target="media/imgrId2441628b59225e0ab.jpg"/><Relationship Id="rId4576628b592269955" Type="http://schemas.openxmlformats.org/officeDocument/2006/relationships/image" Target="media/imgrId4576628b592269955.jpg"/><Relationship Id="rId6251628b59227a9e4" Type="http://schemas.openxmlformats.org/officeDocument/2006/relationships/image" Target="media/imgrId6251628b59227a9e4.jpg"/><Relationship Id="rId7420628b592287494" Type="http://schemas.openxmlformats.org/officeDocument/2006/relationships/image" Target="media/imgrId7420628b592287494.jpg"/><Relationship Id="rId8873628b59228eb7a" Type="http://schemas.openxmlformats.org/officeDocument/2006/relationships/image" Target="media/imgrId8873628b59228eb7a.jpg"/><Relationship Id="rId5482628b592298033" Type="http://schemas.openxmlformats.org/officeDocument/2006/relationships/image" Target="media/imgrId5482628b592298033.jpg"/><Relationship Id="rId7869628b5922a41ff" Type="http://schemas.openxmlformats.org/officeDocument/2006/relationships/image" Target="media/imgrId7869628b5922a41ff.jpg"/><Relationship Id="rId9271628b5922af521" Type="http://schemas.openxmlformats.org/officeDocument/2006/relationships/image" Target="media/imgrId9271628b5922af521.jpg"/><Relationship Id="rId8330628b5922bb552" Type="http://schemas.openxmlformats.org/officeDocument/2006/relationships/image" Target="media/imgrId8330628b5922bb552.jpg"/><Relationship Id="rId3732628b5922c377b" Type="http://schemas.openxmlformats.org/officeDocument/2006/relationships/image" Target="media/imgrId3732628b5922c377b.jpg"/><Relationship Id="rId5982628b5922cafe5" Type="http://schemas.openxmlformats.org/officeDocument/2006/relationships/image" Target="media/imgrId5982628b5922cafe5.jpg"/><Relationship Id="rId1846628b5922d4e82" Type="http://schemas.openxmlformats.org/officeDocument/2006/relationships/image" Target="media/imgrId1846628b5922d4e82.jpg"/><Relationship Id="rId3017628b5922e3f9f" Type="http://schemas.openxmlformats.org/officeDocument/2006/relationships/image" Target="media/imgrId3017628b5922e3f9f.jpg"/><Relationship Id="rId2212628b5922ed50a" Type="http://schemas.openxmlformats.org/officeDocument/2006/relationships/image" Target="media/imgrId2212628b5922ed50a.jpg"/><Relationship Id="rId6011628b592304b06" Type="http://schemas.openxmlformats.org/officeDocument/2006/relationships/image" Target="media/imgrId6011628b592304b06.jpg"/><Relationship Id="rId4713628b59230d0fb" Type="http://schemas.openxmlformats.org/officeDocument/2006/relationships/image" Target="media/imgrId4713628b59230d0fb.jpg"/><Relationship Id="rId2775628b59231704f" Type="http://schemas.openxmlformats.org/officeDocument/2006/relationships/image" Target="media/imgrId2775628b59231704f.jpg"/><Relationship Id="rId1909628b592320756" Type="http://schemas.openxmlformats.org/officeDocument/2006/relationships/image" Target="media/imgrId1909628b592320756.jpg"/><Relationship Id="rId7368628b59232e6e0" Type="http://schemas.openxmlformats.org/officeDocument/2006/relationships/image" Target="media/imgrId7368628b59232e6e0.jpg"/><Relationship Id="rId7184628b59233a3ad" Type="http://schemas.openxmlformats.org/officeDocument/2006/relationships/image" Target="media/imgrId7184628b59233a3ad.jpg"/><Relationship Id="rId8433628b59238c961" Type="http://schemas.openxmlformats.org/officeDocument/2006/relationships/image" Target="media/imgrId8433628b59238c961.png"/><Relationship Id="rId8812628b592392a2b" Type="http://schemas.openxmlformats.org/officeDocument/2006/relationships/image" Target="media/imgrId8812628b592392a2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596843" Type="http://schemas.openxmlformats.org/officeDocument/2006/relationships/image" Target="media/imgrId985968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596843" Type="http://schemas.openxmlformats.org/officeDocument/2006/relationships/image" Target="media/imgrId985968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596843" Type="http://schemas.openxmlformats.org/officeDocument/2006/relationships/image" Target="media/imgrId985968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596843" Type="http://schemas.openxmlformats.org/officeDocument/2006/relationships/image" Target="media/imgrId985968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596843" Type="http://schemas.openxmlformats.org/officeDocument/2006/relationships/image" Target="media/imgrId985968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596843" Type="http://schemas.openxmlformats.org/officeDocument/2006/relationships/image" Target="media/imgrId985968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