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4056471" w:name="ctxt"/>
    <w:bookmarkEnd w:id="740564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406478780d432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746478780d437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56478780d43b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06478780d43f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906478780d444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026478780d448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106478780d44c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385">
    <w:multiLevelType w:val="hybridMultilevel"/>
    <w:lvl w:ilvl="0" w:tplc="22107829">
      <w:start w:val="1"/>
      <w:numFmt w:val="decimal"/>
      <w:lvlText w:val="%1."/>
      <w:lvlJc w:val="left"/>
      <w:pPr>
        <w:ind w:left="720" w:hanging="360"/>
      </w:pPr>
    </w:lvl>
    <w:lvl w:ilvl="1" w:tplc="22107829" w:tentative="1">
      <w:start w:val="1"/>
      <w:numFmt w:val="lowerLetter"/>
      <w:lvlText w:val="%2."/>
      <w:lvlJc w:val="left"/>
      <w:pPr>
        <w:ind w:left="1440" w:hanging="360"/>
      </w:pPr>
    </w:lvl>
    <w:lvl w:ilvl="2" w:tplc="22107829" w:tentative="1">
      <w:start w:val="1"/>
      <w:numFmt w:val="lowerRoman"/>
      <w:lvlText w:val="%3."/>
      <w:lvlJc w:val="right"/>
      <w:pPr>
        <w:ind w:left="2160" w:hanging="180"/>
      </w:pPr>
    </w:lvl>
    <w:lvl w:ilvl="3" w:tplc="22107829" w:tentative="1">
      <w:start w:val="1"/>
      <w:numFmt w:val="decimal"/>
      <w:lvlText w:val="%4."/>
      <w:lvlJc w:val="left"/>
      <w:pPr>
        <w:ind w:left="2880" w:hanging="360"/>
      </w:pPr>
    </w:lvl>
    <w:lvl w:ilvl="4" w:tplc="22107829" w:tentative="1">
      <w:start w:val="1"/>
      <w:numFmt w:val="lowerLetter"/>
      <w:lvlText w:val="%5."/>
      <w:lvlJc w:val="left"/>
      <w:pPr>
        <w:ind w:left="3600" w:hanging="360"/>
      </w:pPr>
    </w:lvl>
    <w:lvl w:ilvl="5" w:tplc="22107829" w:tentative="1">
      <w:start w:val="1"/>
      <w:numFmt w:val="lowerRoman"/>
      <w:lvlText w:val="%6."/>
      <w:lvlJc w:val="right"/>
      <w:pPr>
        <w:ind w:left="4320" w:hanging="180"/>
      </w:pPr>
    </w:lvl>
    <w:lvl w:ilvl="6" w:tplc="22107829" w:tentative="1">
      <w:start w:val="1"/>
      <w:numFmt w:val="decimal"/>
      <w:lvlText w:val="%7."/>
      <w:lvlJc w:val="left"/>
      <w:pPr>
        <w:ind w:left="5040" w:hanging="360"/>
      </w:pPr>
    </w:lvl>
    <w:lvl w:ilvl="7" w:tplc="22107829" w:tentative="1">
      <w:start w:val="1"/>
      <w:numFmt w:val="lowerLetter"/>
      <w:lvlText w:val="%8."/>
      <w:lvlJc w:val="left"/>
      <w:pPr>
        <w:ind w:left="5760" w:hanging="360"/>
      </w:pPr>
    </w:lvl>
    <w:lvl w:ilvl="8" w:tplc="22107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4">
    <w:multiLevelType w:val="hybridMultilevel"/>
    <w:lvl w:ilvl="0" w:tplc="75413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384">
    <w:abstractNumId w:val="9384"/>
  </w:num>
  <w:num w:numId="9385">
    <w:abstractNumId w:val="93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1526069" Type="http://schemas.openxmlformats.org/officeDocument/2006/relationships/comments" Target="comments.xml"/><Relationship Id="rId661889000" Type="http://schemas.microsoft.com/office/2011/relationships/commentsExtended" Target="commentsExtended.xml"/><Relationship Id="rId80406478780d43280" Type="http://schemas.openxmlformats.org/officeDocument/2006/relationships/hyperlink" Target="https://iservice.lombardini.it/documents/Manuals/9185/a_-_aspirazione_e_scarico.pdf" TargetMode="External"/><Relationship Id="rId15746478780d4370e" Type="http://schemas.openxmlformats.org/officeDocument/2006/relationships/hyperlink" Target="https://iservice.lombardini.it/documents/Manuals/9186/b_-_biella-pist-cilin-alb-vol-piedi.pdf" TargetMode="External"/><Relationship Id="rId55756478780d43b84" Type="http://schemas.openxmlformats.org/officeDocument/2006/relationships/hyperlink" Target="https://iservice.lombardini.it/documents/Manuals/9187/c_-_testa-cappello_bil-valvole-reg_giri.pdf" TargetMode="External"/><Relationship Id="rId76706478780d43fcc" Type="http://schemas.openxmlformats.org/officeDocument/2006/relationships/hyperlink" Target="https://iservice.lombardini.it/documents/Manuals/9181/d_-_comandi-circuito_di_lubrificazi.pdf" TargetMode="External"/><Relationship Id="rId25906478780d4442b" Type="http://schemas.openxmlformats.org/officeDocument/2006/relationships/hyperlink" Target="https://iservice.lombardini.it/documents/Manuals/9182/e_-_circuito_combustibile.pdf" TargetMode="External"/><Relationship Id="rId13026478780d44890" Type="http://schemas.openxmlformats.org/officeDocument/2006/relationships/hyperlink" Target="https://iservice.lombardini.it/documents/Manuals/9183/f_-_raffredamento-avviamento.pdf" TargetMode="External"/><Relationship Id="rId89106478780d44cea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