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808413" w:name="ctxt"/>
    <w:bookmarkEnd w:id="958084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964b549a6e70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1764b549a6e75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864b549a6e7a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864b549a6e7e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264b549a6e83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5264b549a6e88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0564b549a6e8e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4564b549a6e93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818">
    <w:multiLevelType w:val="hybridMultilevel"/>
    <w:lvl w:ilvl="0" w:tplc="50977278">
      <w:start w:val="1"/>
      <w:numFmt w:val="decimal"/>
      <w:lvlText w:val="%1."/>
      <w:lvlJc w:val="left"/>
      <w:pPr>
        <w:ind w:left="720" w:hanging="360"/>
      </w:pPr>
    </w:lvl>
    <w:lvl w:ilvl="1" w:tplc="50977278" w:tentative="1">
      <w:start w:val="1"/>
      <w:numFmt w:val="lowerLetter"/>
      <w:lvlText w:val="%2."/>
      <w:lvlJc w:val="left"/>
      <w:pPr>
        <w:ind w:left="1440" w:hanging="360"/>
      </w:pPr>
    </w:lvl>
    <w:lvl w:ilvl="2" w:tplc="50977278" w:tentative="1">
      <w:start w:val="1"/>
      <w:numFmt w:val="lowerRoman"/>
      <w:lvlText w:val="%3."/>
      <w:lvlJc w:val="right"/>
      <w:pPr>
        <w:ind w:left="2160" w:hanging="180"/>
      </w:pPr>
    </w:lvl>
    <w:lvl w:ilvl="3" w:tplc="50977278" w:tentative="1">
      <w:start w:val="1"/>
      <w:numFmt w:val="decimal"/>
      <w:lvlText w:val="%4."/>
      <w:lvlJc w:val="left"/>
      <w:pPr>
        <w:ind w:left="2880" w:hanging="360"/>
      </w:pPr>
    </w:lvl>
    <w:lvl w:ilvl="4" w:tplc="50977278" w:tentative="1">
      <w:start w:val="1"/>
      <w:numFmt w:val="lowerLetter"/>
      <w:lvlText w:val="%5."/>
      <w:lvlJc w:val="left"/>
      <w:pPr>
        <w:ind w:left="3600" w:hanging="360"/>
      </w:pPr>
    </w:lvl>
    <w:lvl w:ilvl="5" w:tplc="50977278" w:tentative="1">
      <w:start w:val="1"/>
      <w:numFmt w:val="lowerRoman"/>
      <w:lvlText w:val="%6."/>
      <w:lvlJc w:val="right"/>
      <w:pPr>
        <w:ind w:left="4320" w:hanging="180"/>
      </w:pPr>
    </w:lvl>
    <w:lvl w:ilvl="6" w:tplc="50977278" w:tentative="1">
      <w:start w:val="1"/>
      <w:numFmt w:val="decimal"/>
      <w:lvlText w:val="%7."/>
      <w:lvlJc w:val="left"/>
      <w:pPr>
        <w:ind w:left="5040" w:hanging="360"/>
      </w:pPr>
    </w:lvl>
    <w:lvl w:ilvl="7" w:tplc="50977278" w:tentative="1">
      <w:start w:val="1"/>
      <w:numFmt w:val="lowerLetter"/>
      <w:lvlText w:val="%8."/>
      <w:lvlJc w:val="left"/>
      <w:pPr>
        <w:ind w:left="5760" w:hanging="360"/>
      </w:pPr>
    </w:lvl>
    <w:lvl w:ilvl="8" w:tplc="50977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17">
    <w:multiLevelType w:val="hybridMultilevel"/>
    <w:lvl w:ilvl="0" w:tplc="4112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817">
    <w:abstractNumId w:val="14817"/>
  </w:num>
  <w:num w:numId="14818">
    <w:abstractNumId w:val="14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4865096" Type="http://schemas.openxmlformats.org/officeDocument/2006/relationships/comments" Target="comments.xml"/><Relationship Id="rId727245710" Type="http://schemas.microsoft.com/office/2011/relationships/commentsExtended" Target="commentsExtended.xml"/><Relationship Id="rId714964b549a6e706e" Type="http://schemas.openxmlformats.org/officeDocument/2006/relationships/hyperlink" Target="https://iservice.lombardini.it/documents/Manuals/9239/a_-_intake_and_exhaust.pdf" TargetMode="External"/><Relationship Id="rId391764b549a6e7521" Type="http://schemas.openxmlformats.org/officeDocument/2006/relationships/hyperlink" Target="https://iservice.lombardini.it/documents/Manuals/9240/b_-_conn_rod-mounts--flywheel-crank.pdf" TargetMode="External"/><Relationship Id="rId411864b549a6e7a06" Type="http://schemas.openxmlformats.org/officeDocument/2006/relationships/hyperlink" Target="https://iservice.lombardini.it/documents/Manuals/9241/c_-_cylinder_head-rocker-speed_governor.pdf" TargetMode="External"/><Relationship Id="rId658864b549a6e7eba" Type="http://schemas.openxmlformats.org/officeDocument/2006/relationships/hyperlink" Target="https://iservice.lombardini.it/documents/Manuals/9242/d_-_controls-lubricating_system.pdf" TargetMode="External"/><Relationship Id="rId331264b549a6e83ba" Type="http://schemas.openxmlformats.org/officeDocument/2006/relationships/hyperlink" Target="https://iservice.lombardini.it/documents/Manuals/9235/e_-_fuel_system.pdf" TargetMode="External"/><Relationship Id="rId945264b549a6e88d9" Type="http://schemas.openxmlformats.org/officeDocument/2006/relationships/hyperlink" Target="https://iservice.lombardini.it/documents/Manuals/9236/f_-_cooling_system-starting.pdf" TargetMode="External"/><Relationship Id="rId660564b549a6e8e78" Type="http://schemas.openxmlformats.org/officeDocument/2006/relationships/hyperlink" Target="https://iservice.lombardini.it/documents/Manuals/9237/g_-_crankshaft-short_block_table.pdf" TargetMode="External"/><Relationship Id="rId854564b549a6e9323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