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382886" w:name="ctxt"/>
    <w:bookmarkEnd w:id="503828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265e81fd5cae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0765e81fd5cb7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7365e81fd5cbf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1765e81fd5cc7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3265e81fd5ccf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9965e81fd5cd7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2865e81fd5cdf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61">
    <w:multiLevelType w:val="hybridMultilevel"/>
    <w:lvl w:ilvl="0" w:tplc="19119032">
      <w:start w:val="1"/>
      <w:numFmt w:val="decimal"/>
      <w:lvlText w:val="%1."/>
      <w:lvlJc w:val="left"/>
      <w:pPr>
        <w:ind w:left="720" w:hanging="360"/>
      </w:pPr>
    </w:lvl>
    <w:lvl w:ilvl="1" w:tplc="19119032" w:tentative="1">
      <w:start w:val="1"/>
      <w:numFmt w:val="lowerLetter"/>
      <w:lvlText w:val="%2."/>
      <w:lvlJc w:val="left"/>
      <w:pPr>
        <w:ind w:left="1440" w:hanging="360"/>
      </w:pPr>
    </w:lvl>
    <w:lvl w:ilvl="2" w:tplc="19119032" w:tentative="1">
      <w:start w:val="1"/>
      <w:numFmt w:val="lowerRoman"/>
      <w:lvlText w:val="%3."/>
      <w:lvlJc w:val="right"/>
      <w:pPr>
        <w:ind w:left="2160" w:hanging="180"/>
      </w:pPr>
    </w:lvl>
    <w:lvl w:ilvl="3" w:tplc="19119032" w:tentative="1">
      <w:start w:val="1"/>
      <w:numFmt w:val="decimal"/>
      <w:lvlText w:val="%4."/>
      <w:lvlJc w:val="left"/>
      <w:pPr>
        <w:ind w:left="2880" w:hanging="360"/>
      </w:pPr>
    </w:lvl>
    <w:lvl w:ilvl="4" w:tplc="19119032" w:tentative="1">
      <w:start w:val="1"/>
      <w:numFmt w:val="lowerLetter"/>
      <w:lvlText w:val="%5."/>
      <w:lvlJc w:val="left"/>
      <w:pPr>
        <w:ind w:left="3600" w:hanging="360"/>
      </w:pPr>
    </w:lvl>
    <w:lvl w:ilvl="5" w:tplc="19119032" w:tentative="1">
      <w:start w:val="1"/>
      <w:numFmt w:val="lowerRoman"/>
      <w:lvlText w:val="%6."/>
      <w:lvlJc w:val="right"/>
      <w:pPr>
        <w:ind w:left="4320" w:hanging="180"/>
      </w:pPr>
    </w:lvl>
    <w:lvl w:ilvl="6" w:tplc="19119032" w:tentative="1">
      <w:start w:val="1"/>
      <w:numFmt w:val="decimal"/>
      <w:lvlText w:val="%7."/>
      <w:lvlJc w:val="left"/>
      <w:pPr>
        <w:ind w:left="5040" w:hanging="360"/>
      </w:pPr>
    </w:lvl>
    <w:lvl w:ilvl="7" w:tplc="19119032" w:tentative="1">
      <w:start w:val="1"/>
      <w:numFmt w:val="lowerLetter"/>
      <w:lvlText w:val="%8."/>
      <w:lvlJc w:val="left"/>
      <w:pPr>
        <w:ind w:left="5760" w:hanging="360"/>
      </w:pPr>
    </w:lvl>
    <w:lvl w:ilvl="8" w:tplc="19119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60">
    <w:multiLevelType w:val="hybridMultilevel"/>
    <w:lvl w:ilvl="0" w:tplc="539818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60">
    <w:abstractNumId w:val="18360"/>
  </w:num>
  <w:num w:numId="18361">
    <w:abstractNumId w:val="183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4625448" Type="http://schemas.openxmlformats.org/officeDocument/2006/relationships/comments" Target="comments.xml"/><Relationship Id="rId937496766" Type="http://schemas.microsoft.com/office/2011/relationships/commentsExtended" Target="commentsExtended.xml"/><Relationship Id="rId893265e81fd5caeb2" Type="http://schemas.openxmlformats.org/officeDocument/2006/relationships/hyperlink" Target="https://iservice.lombardini.it/documents/Manuals/8558/a_-_aspirazione_e_scarico.pdf" TargetMode="External"/><Relationship Id="rId640765e81fd5cb719" Type="http://schemas.openxmlformats.org/officeDocument/2006/relationships/hyperlink" Target="https://iservice.lombardini.it/documents/Manuals/8559/b_-_bietta-pist-cilindro-asam-flangi-piedi.pdf" TargetMode="External"/><Relationship Id="rId177365e81fd5cbf33" Type="http://schemas.openxmlformats.org/officeDocument/2006/relationships/hyperlink" Target="https://iservice.lombardini.it/documents/Manuals/8560/c_-_testa-cappello_bil-valv-distri-reg_giri.pdf" TargetMode="External"/><Relationship Id="rId721765e81fd5cc72d" Type="http://schemas.openxmlformats.org/officeDocument/2006/relationships/hyperlink" Target="https://iservice.lombardini.it/documents/Manuals/8561/d_-_comandi-circuito_lubrificazione.pdf" TargetMode="External"/><Relationship Id="rId103265e81fd5ccf1c" Type="http://schemas.openxmlformats.org/officeDocument/2006/relationships/hyperlink" Target="https://iservice.lombardini.it/documents/Manuals/8555/e_-_circuito_combustibile.pdf" TargetMode="External"/><Relationship Id="rId959965e81fd5cd730" Type="http://schemas.openxmlformats.org/officeDocument/2006/relationships/hyperlink" Target="https://iservice.lombardini.it/documents/Manuals/8556/f_-_raffreddamento-avviamento.pdf" TargetMode="External"/><Relationship Id="rId642865e81fd5cdf38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