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Owner Manual (Rev. 10)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5421229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77409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7145089" w:name="ctxt"/>
    <w:bookmarkEnd w:id="97145089"/>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0975"/>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582165efaf13dfd81"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10975"/>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0975"/>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0975"/>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34233" name="name501765efaf13e5cf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0065efaf13e5cf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975"/>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0975"/>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0975"/>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65062" name="name179565efaf13f22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8665efaf13f22b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975"/>
        </w:numPr>
        <w:spacing w:before="0" w:after="0" w:line="240" w:lineRule="auto"/>
        <w:jc w:val="left"/>
        <w:rPr>
          <w:color w:val="00274C"/>
          <w:sz w:val="20"/>
          <w:szCs w:val="20"/>
        </w:rPr>
      </w:pPr>
      <w:r>
        <w:rPr>
          <w:color w:val="00274C"/>
          <w:sz w:val="20"/>
          <w:szCs w:val="20"/>
          <w:u w:val="none"/>
        </w:rPr>
        <w:t xml:space="preserve">Before proceeding with operation, read  </w:t>
      </w:r>
      <w:hyperlink r:id="rId962165efaf13f2d1b"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04995" name="name865565efaf14043a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8165efaf140439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975"/>
        </w:numPr>
        <w:spacing w:before="0" w:after="0" w:line="240" w:lineRule="auto"/>
        <w:jc w:val="left"/>
        <w:rPr>
          <w:color w:val="00274C"/>
          <w:sz w:val="20"/>
          <w:szCs w:val="20"/>
        </w:rPr>
      </w:pPr>
      <w:r>
        <w:rPr>
          <w:color w:val="00274C"/>
          <w:sz w:val="20"/>
          <w:szCs w:val="20"/>
          <w:u w:val="none"/>
        </w:rPr>
        <w:t xml:space="preserve">For safety precautions see </w:t>
      </w:r>
      <w:hyperlink r:id="rId465865efaf1404e0f"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33865efaf1407acd"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41965efaf14088d0"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37965efaf1409677" w:history="1">
              <w:r>
                <w:rPr>
                  <w:rStyle w:val="DefaultParagraphFontPHPDOCX"/>
                  <w:b/>
                  <w:bCs/>
                  <w:color w:val="0000FF"/>
                  <w:position w:val="-2"/>
                  <w:sz w:val="20"/>
                  <w:szCs w:val="20"/>
                  <w:u w:val="single" w:color=""/>
                  <w:shd w:val="clear" w:color="auto" w:fill="E1E2E0"/>
                </w:rPr>
                <w:t xml:space="preserve">5.11</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40865efaf140a42e"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07765efaf140b25b"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60065efaf140c00f"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09365efaf140ce2a"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52465efaf140db48"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66265efaf1412460"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55165efaf141a92d" w:history="1">
              <w:r>
                <w:rPr>
                  <w:rStyle w:val="DefaultParagraphFontPHPDOCX"/>
                  <w:b/>
                  <w:bCs/>
                  <w:color w:val="0000FF"/>
                  <w:position w:val="-2"/>
                  <w:sz w:val="20"/>
                  <w:szCs w:val="20"/>
                  <w:u w:val="non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476565efaf141aac7"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91865efaf141d3ba" w:history="1">
              <w:r>
                <w:rPr>
                  <w:rStyle w:val="DefaultParagraphFontPHPDOCX"/>
                  <w:b/>
                  <w:bCs/>
                  <w:color w:val="0000FF"/>
                  <w:position w:val="-2"/>
                  <w:sz w:val="20"/>
                  <w:szCs w:val="20"/>
                  <w:u w:val="single" w:color=""/>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332465efaf141f627"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531997" name="name975065efaf14276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1865efaf14276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14465efaf142818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Pr>
              <w:numPr>
                <w:ilvl w:val="0"/>
                <w:numId w:val="10977"/>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0977"/>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232000" cy="1375200"/>
                  <wp:effectExtent b="0" l="0" r="0" t="0"/>
                  <wp:docPr id="71865262" name="name429965efaf14323db"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796065efaf14323d7"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u w:val="none"/>
              </w:rPr>
              <w:br/>
              <w:t xml:space="preserve">Fig. 5.1</w:t>
            </w:r>
            <w:r>
              <w:rPr>
                <w:position w:val="-224"/>
              </w:rPr>
              <w:drawing>
                <wp:inline distT="0" distB="0" distL="0" distR="0">
                  <wp:extent cx="2232000" cy="1476000"/>
                  <wp:effectExtent b="0" l="0" r="0" t="0"/>
                  <wp:docPr id="56747320" name="name997165efaf143b045"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16465efaf143b04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1821" name="name267665efaf143f5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7065efaf143f4f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975"/>
        </w:numPr>
        <w:spacing w:before="0" w:after="0" w:line="240" w:lineRule="auto"/>
        <w:jc w:val="left"/>
        <w:rPr>
          <w:color w:val="00274C"/>
          <w:sz w:val="20"/>
          <w:szCs w:val="20"/>
        </w:rPr>
      </w:pPr>
      <w:r>
        <w:rPr>
          <w:color w:val="00274C"/>
          <w:sz w:val="20"/>
          <w:szCs w:val="20"/>
          <w:u w:val="none"/>
        </w:rPr>
        <w:t xml:space="preserve">Before proceeding with operation, read  </w:t>
      </w:r>
      <w:hyperlink r:id="rId277565efaf143feac" w:history="1">
        <w:r>
          <w:rPr>
            <w:rStyle w:val="DefaultParagraphFontPHPDOCX"/>
            <w:b/>
            <w:bCs/>
            <w:color w:val="0000FF"/>
            <w:sz w:val="20"/>
            <w:szCs w:val="20"/>
            <w:u w:val="none"/>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92"/>
              </w:rPr>
              <w:drawing>
                <wp:inline distT="0" distB="0" distL="0" distR="0">
                  <wp:extent cx="4752000" cy="1224000"/>
                  <wp:effectExtent b="0" l="0" r="0" t="0"/>
                  <wp:docPr id="58135019" name="name545865efaf14464a4" descr="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jpg"/>
                          <pic:cNvPicPr/>
                        </pic:nvPicPr>
                        <pic:blipFill>
                          <a:blip r:embed="rId310265efaf14464a1"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u w:val="none"/>
              </w:rPr>
              <w:br/>
              <w:t xml:space="preserve">Fig 5.3 - Fig. 5.4</w:t>
            </w:r>
          </w:p>
        </w:tc>
        <w:tc>
          <w:tcPr>
            <w:tcW w:w="0" w:type="auto"/>
            <w:gridSpan w:val="2"/>
            <w:tcMar>
              <w:top w:w="150" w:type="dxa"/>
              <w:left w:w="150" w:type="dxa"/>
              <w:bottom w:w="150" w:type="dxa"/>
              <w:right w:w="150" w:type="dxa"/>
            </w:tcMar>
            <w:vAlign w:val="top"/>
          </w:tcPr>
          <w:p/>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62149" name="name809065efaf144ad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865efaf144ad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42365efaf144ba72"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78"/>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0978"/>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0978"/>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0978"/>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0978"/>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7300789" name="name773165efaf145adbd"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65265efaf145adb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82927" name="name976465efaf145f7d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8265efaf145f7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06865efaf14602c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567286" name="name909865efaf14652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3965efaf14652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48465efaf1465d37"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79"/>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10979"/>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7778589" name="name879865efaf146f5ac"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915265efaf146f5a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85443" name="name486365efaf1474cc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9465efaf1474c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22565efaf147577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02138" name="name313065efaf147c8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7165efaf147c8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04165efaf147d3c9"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26"/>
              </w:rPr>
              <w:drawing>
                <wp:inline distT="0" distB="0" distL="0" distR="0">
                  <wp:extent cx="2232000" cy="3967200"/>
                  <wp:effectExtent b="0" l="0" r="0" t="0"/>
                  <wp:docPr id="14053399" name="name401365efaf148acc8"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95665efaf148acc1" cstate="print"/>
                          <a:stretch>
                            <a:fillRect/>
                          </a:stretch>
                        </pic:blipFill>
                        <pic:spPr>
                          <a:xfrm>
                            <a:off x="0" y="0"/>
                            <a:ext cx="2232000" cy="39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0980"/>
              </w:numPr>
              <w:spacing w:before="0" w:after="0" w:line="262" w:lineRule="auto"/>
              <w:jc w:val="left"/>
              <w:rPr>
                <w:color w:val="00274C"/>
                <w:sz w:val="20"/>
                <w:szCs w:val="20"/>
              </w:rPr>
            </w:pPr>
            <w:r>
              <w:rPr>
                <w:color w:val="00274C"/>
                <w:position w:val="-2"/>
                <w:sz w:val="20"/>
                <w:szCs w:val="20"/>
                <w:u w:val="none"/>
              </w:rPr>
              <w:t xml:space="preserve">Loosen the capscrews </w:t>
            </w:r>
            <w:r>
              <w:rPr>
                <w:b/>
                <w:bCs/>
                <w:color w:val="00274C"/>
                <w:position w:val="-2"/>
                <w:sz w:val="20"/>
                <w:szCs w:val="20"/>
                <w:u w:val="none"/>
              </w:rPr>
              <w:t xml:space="preserve">E</w:t>
            </w:r>
            <w:r>
              <w:rPr>
                <w:color w:val="00274C"/>
                <w:position w:val="-2"/>
                <w:sz w:val="20"/>
                <w:szCs w:val="20"/>
                <w:u w:val="none"/>
              </w:rPr>
              <w:t xml:space="preserve"> and remove guard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80"/>
              </w:numPr>
              <w:spacing w:before="0" w:after="0" w:line="262" w:lineRule="auto"/>
              <w:jc w:val="left"/>
              <w:rPr>
                <w:color w:val="00274C"/>
                <w:sz w:val="20"/>
                <w:szCs w:val="20"/>
              </w:rPr>
            </w:pPr>
            <w:r>
              <w:rPr>
                <w:color w:val="00274C"/>
                <w:position w:val="-2"/>
                <w:sz w:val="20"/>
                <w:szCs w:val="20"/>
                <w:u w:val="none"/>
              </w:rPr>
              <w:t xml:space="preserve">Check that the:</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Fuel system hoses </w:t>
            </w:r>
            <w:r>
              <w:rPr>
                <w:b/>
                <w:bCs/>
                <w:color w:val="00274C"/>
                <w:position w:val="-2"/>
                <w:sz w:val="20"/>
                <w:szCs w:val="20"/>
                <w:u w:val="none"/>
              </w:rPr>
              <w:t xml:space="preserve">A</w:t>
            </w:r>
            <w:r>
              <w:rPr>
                <w:color w:val="00274C"/>
                <w:position w:val="-2"/>
                <w:sz w:val="20"/>
                <w:szCs w:val="20"/>
                <w:u w:val="none"/>
              </w:rPr>
              <w:t xml:space="preserve"> are intact.</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Hoses for the cooling circuit </w:t>
            </w:r>
            <w:r>
              <w:rPr>
                <w:b/>
                <w:bCs/>
                <w:color w:val="00274C"/>
                <w:position w:val="-2"/>
                <w:sz w:val="20"/>
                <w:szCs w:val="20"/>
                <w:u w:val="none"/>
              </w:rPr>
              <w:t xml:space="preserve">B1 and B2</w:t>
            </w:r>
            <w:r>
              <w:rPr>
                <w:color w:val="00274C"/>
                <w:position w:val="-2"/>
                <w:sz w:val="20"/>
                <w:szCs w:val="20"/>
                <w:u w:val="none"/>
              </w:rPr>
              <w:t xml:space="preserve"> .To access the control of the cooling hoses </w:t>
            </w:r>
            <w:r>
              <w:rPr>
                <w:b/>
                <w:bCs/>
                <w:color w:val="00274C"/>
                <w:position w:val="-2"/>
                <w:sz w:val="20"/>
                <w:szCs w:val="20"/>
                <w:u w:val="none"/>
              </w:rPr>
              <w:t xml:space="preserve">B1</w:t>
            </w:r>
            <w:r>
              <w:rPr>
                <w:color w:val="00274C"/>
                <w:position w:val="-2"/>
                <w:sz w:val="20"/>
                <w:szCs w:val="20"/>
                <w:u w:val="none"/>
              </w:rPr>
              <w:t xml:space="preserve"> unscrew the four screws </w:t>
            </w:r>
            <w:r>
              <w:rPr>
                <w:b/>
                <w:bCs/>
                <w:color w:val="00274C"/>
                <w:position w:val="-2"/>
                <w:sz w:val="20"/>
                <w:szCs w:val="20"/>
                <w:u w:val="none"/>
              </w:rPr>
              <w:t xml:space="preserve">E</w:t>
            </w:r>
            <w:r>
              <w:rPr>
                <w:color w:val="00274C"/>
                <w:position w:val="-2"/>
                <w:sz w:val="20"/>
                <w:szCs w:val="20"/>
                <w:u w:val="none"/>
              </w:rPr>
              <w:t xml:space="preserve"> and remove the safe guard </w:t>
            </w:r>
            <w:r>
              <w:rPr>
                <w:b/>
                <w:bCs/>
                <w:color w:val="00274C"/>
                <w:position w:val="-2"/>
                <w:sz w:val="20"/>
                <w:szCs w:val="20"/>
                <w:u w:val="none"/>
              </w:rPr>
              <w:t xml:space="preserve">F</w:t>
            </w:r>
            <w:r>
              <w:rPr>
                <w:color w:val="00274C"/>
                <w:position w:val="-2"/>
                <w:sz w:val="20"/>
                <w:szCs w:val="20"/>
                <w:u w:val="none"/>
              </w:rPr>
              <w:t xml:space="preserve"> .</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Vent system pipes </w:t>
            </w:r>
            <w:r>
              <w:rPr>
                <w:b/>
                <w:bCs/>
                <w:color w:val="00274C"/>
                <w:position w:val="-2"/>
                <w:sz w:val="20"/>
                <w:szCs w:val="20"/>
                <w:u w:val="none"/>
              </w:rPr>
              <w:t xml:space="preserve">C</w:t>
            </w:r>
            <w:r>
              <w:rPr>
                <w:color w:val="00274C"/>
                <w:position w:val="-2"/>
                <w:sz w:val="20"/>
                <w:szCs w:val="20"/>
                <w:u w:val="none"/>
              </w:rPr>
              <w:t xml:space="preserve"> .</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Air system ducts </w:t>
            </w:r>
            <w:r>
              <w:rPr>
                <w:b/>
                <w:bCs/>
                <w:color w:val="00274C"/>
                <w:position w:val="-2"/>
                <w:sz w:val="20"/>
                <w:szCs w:val="20"/>
                <w:u w:val="none"/>
              </w:rPr>
              <w:t xml:space="preserve">D</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the control is finished the safe guard </w:t>
            </w:r>
            <w:r>
              <w:rPr>
                <w:b/>
                <w:bCs/>
                <w:color w:val="00274C"/>
                <w:position w:val="-2"/>
                <w:sz w:val="20"/>
                <w:szCs w:val="20"/>
                <w:u w:val="none"/>
              </w:rPr>
              <w:t xml:space="preserve">F</w:t>
            </w:r>
            <w:r>
              <w:rPr>
                <w:color w:val="00274C"/>
                <w:position w:val="-2"/>
                <w:sz w:val="20"/>
                <w:szCs w:val="20"/>
                <w:u w:val="none"/>
              </w:rPr>
              <w:t xml:space="preserve"> mount and tighten the screws </w:t>
            </w:r>
            <w:r>
              <w:rPr>
                <w:b/>
                <w:bCs/>
                <w:color w:val="00274C"/>
                <w:position w:val="-2"/>
                <w:sz w:val="20"/>
                <w:szCs w:val="20"/>
                <w:u w:val="none"/>
              </w:rPr>
              <w:t xml:space="preserve">E</w:t>
            </w:r>
            <w:r>
              <w:rPr>
                <w:color w:val="00274C"/>
                <w:position w:val="-2"/>
                <w:sz w:val="20"/>
                <w:szCs w:val="20"/>
                <w:u w:val="none"/>
              </w:rPr>
              <w:t xml:space="preserve"> .</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48480" name="name530365efaf14922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7865efaf14922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16565efaf1492d49"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33733" name="name727965efaf1496c6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1465efaf1496c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06965efaf149769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10497" name="name926465efaf149d70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3965efaf149d7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81"/>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0981"/>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0981"/>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0981"/>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0981"/>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0981"/>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218165efaf14a0306"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74531" name="name246165efaf14a508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7465efaf14a50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566887" name="name983465efaf14b08fb"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238765efaf14b08f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p>
          <w:p/>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63618842" name="name687665efaf14ba31a"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04965efaf14ba316"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23686" name="name339365efaf14bef5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2265efaf14bef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19865efaf14bfafd"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0982"/>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0982"/>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 and 75 Hz</w:t>
            </w:r>
            <w:r>
              <w:rPr>
                <w:color w:val="00274C"/>
                <w:position w:val="-2"/>
                <w:sz w:val="20"/>
                <w:szCs w:val="20"/>
                <w:u w:val="none"/>
              </w:rPr>
              <w:t xml:space="preserve"> for V-belt of </w:t>
            </w:r>
            <w:r>
              <w:rPr>
                <w:b/>
                <w:bCs/>
                <w:color w:val="00274C"/>
                <w:position w:val="-2"/>
                <w:sz w:val="20"/>
                <w:szCs w:val="20"/>
                <w:u w:val="none"/>
              </w:rPr>
              <w:t xml:space="preserve">9 mm</w:t>
            </w:r>
            <w:r>
              <w:rPr>
                <w:color w:val="00274C"/>
                <w:position w:val="-2"/>
                <w:sz w:val="20"/>
                <w:szCs w:val="20"/>
                <w:u w:val="none"/>
              </w:rPr>
              <w:t xml:space="preserve"> and </w:t>
            </w:r>
            <w:r>
              <w:rPr>
                <w:b/>
                <w:bCs/>
                <w:color w:val="00274C"/>
                <w:position w:val="-2"/>
                <w:sz w:val="20"/>
                <w:szCs w:val="20"/>
                <w:u w:val="none"/>
              </w:rPr>
              <w:t xml:space="preserve">80 and 85 Hz</w:t>
            </w:r>
            <w:r>
              <w:rPr>
                <w:color w:val="00274C"/>
                <w:position w:val="-2"/>
                <w:sz w:val="20"/>
                <w:szCs w:val="20"/>
                <w:u w:val="none"/>
              </w:rPr>
              <w:t xml:space="preserve"> for V-belt of </w:t>
            </w:r>
            <w:r>
              <w:rPr>
                <w:b/>
                <w:bCs/>
                <w:color w:val="00274C"/>
                <w:position w:val="-2"/>
                <w:sz w:val="20"/>
                <w:szCs w:val="20"/>
                <w:u w:val="none"/>
              </w:rPr>
              <w:t xml:space="preserve">17 mm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 (DENSO BTG-2)</w:t>
            </w:r>
            <w:r>
              <w:rPr>
                <w:color w:val="00274C"/>
                <w:position w:val="-2"/>
                <w:sz w:val="20"/>
                <w:szCs w:val="20"/>
                <w:u w:val="none"/>
              </w:rPr>
              <w:t xml:space="preserve"> shown in the picture (or a similar one) it is possible to check the corresponding value in Newton, (which should be) included between </w:t>
            </w:r>
            <w:r>
              <w:rPr>
                <w:b/>
                <w:bCs/>
                <w:color w:val="00274C"/>
                <w:position w:val="-2"/>
                <w:sz w:val="20"/>
                <w:szCs w:val="20"/>
                <w:u w:val="none"/>
              </w:rPr>
              <w:t xml:space="preserve">200 and 230 N</w:t>
            </w:r>
            <w:r>
              <w:rPr>
                <w:color w:val="00274C"/>
                <w:position w:val="-2"/>
                <w:sz w:val="20"/>
                <w:szCs w:val="20"/>
                <w:u w:val="none"/>
              </w:rPr>
              <w:t xml:space="preserve"> for V-belt of </w:t>
            </w:r>
            <w:r>
              <w:rPr>
                <w:b/>
                <w:bCs/>
                <w:color w:val="00274C"/>
                <w:position w:val="-2"/>
                <w:sz w:val="20"/>
                <w:szCs w:val="20"/>
                <w:u w:val="none"/>
              </w:rPr>
              <w:t xml:space="preserve">9</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w:t>
            </w:r>
            <w:r>
              <w:rPr>
                <w:b/>
                <w:bCs/>
                <w:color w:val="00274C"/>
                <w:position w:val="-2"/>
                <w:sz w:val="20"/>
                <w:szCs w:val="20"/>
                <w:u w:val="none"/>
              </w:rPr>
              <w:t xml:space="preserve">350</w:t>
            </w:r>
            <w:r>
              <w:rPr>
                <w:color w:val="00274C"/>
                <w:position w:val="-2"/>
                <w:sz w:val="20"/>
                <w:szCs w:val="20"/>
                <w:u w:val="none"/>
              </w:rPr>
              <w:t xml:space="preserve"> </w:t>
            </w:r>
            <w:r>
              <w:rPr>
                <w:b/>
                <w:bCs/>
                <w:color w:val="00274C"/>
                <w:position w:val="-2"/>
                <w:sz w:val="20"/>
                <w:szCs w:val="20"/>
                <w:u w:val="none"/>
              </w:rPr>
              <w:t xml:space="preserve">and 450</w:t>
            </w:r>
            <w:r>
              <w:rPr>
                <w:color w:val="00274C"/>
                <w:position w:val="-2"/>
                <w:sz w:val="20"/>
                <w:szCs w:val="20"/>
                <w:u w:val="none"/>
              </w:rPr>
              <w:t xml:space="preserve"> </w:t>
            </w:r>
            <w:r>
              <w:rPr>
                <w:b/>
                <w:bCs/>
                <w:color w:val="00274C"/>
                <w:position w:val="-2"/>
                <w:sz w:val="20"/>
                <w:szCs w:val="20"/>
                <w:u w:val="none"/>
              </w:rPr>
              <w:t xml:space="preserve">N</w:t>
            </w:r>
            <w:r>
              <w:rPr>
                <w:color w:val="00274C"/>
                <w:position w:val="-2"/>
                <w:sz w:val="20"/>
                <w:szCs w:val="20"/>
                <w:u w:val="none"/>
              </w:rPr>
              <w:t xml:space="preserve"> for V-belt of </w:t>
            </w:r>
            <w:r>
              <w:rPr>
                <w:b/>
                <w:bCs/>
                <w:color w:val="00274C"/>
                <w:position w:val="-2"/>
                <w:sz w:val="20"/>
                <w:szCs w:val="20"/>
                <w:u w:val="none"/>
              </w:rPr>
              <w:t xml:space="preserve">17 mm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w:t>
            </w:r>
            <w:r>
              <w:rPr>
                <w:b/>
                <w:bCs/>
                <w:color w:val="00274C"/>
                <w:position w:val="-2"/>
                <w:sz w:val="20"/>
                <w:szCs w:val="20"/>
                <w:u w:val="none"/>
              </w:rPr>
              <w:t xml:space="preserve">p</w:t>
            </w:r>
            <w:r>
              <w:rPr>
                <w:color w:val="00274C"/>
                <w:position w:val="-2"/>
                <w:sz w:val="20"/>
                <w:szCs w:val="20"/>
                <w:u w:val="none"/>
              </w:rPr>
              <w:t xml:space="preserve"> . When correctly tensioned the belt must show a movement of less than </w:t>
            </w:r>
            <w:r>
              <w:rPr>
                <w:b/>
                <w:bCs/>
                <w:color w:val="00274C"/>
                <w:position w:val="-2"/>
                <w:sz w:val="20"/>
                <w:szCs w:val="20"/>
                <w:u w:val="none"/>
              </w:rPr>
              <w:t xml:space="preserve">10 mm.</w:t>
            </w:r>
            <w:r>
              <w:rPr>
                <w:color w:val="00274C"/>
                <w:position w:val="-2"/>
                <w:sz w:val="20"/>
                <w:szCs w:val="20"/>
                <w:u w:val="none"/>
              </w:rPr>
              <w:t xml:space="preserve">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870015" name="name410565efaf14cc874"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228365efaf14cc87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w:t>
            </w:r>
            <w:r>
              <w:rPr>
                <w:color w:val="00274C"/>
                <w:position w:val="0"/>
                <w:sz w:val="20"/>
                <w:szCs w:val="20"/>
                <w:u w:val="none"/>
              </w:rPr>
              <w:t xml:space="preserve"> </w:t>
            </w:r>
            <w:r>
              <w:rPr>
                <w:b/>
                <w:bCs/>
                <w:color w:val="00274C"/>
                <w:position w:val="0"/>
                <w:sz w:val="20"/>
                <w:szCs w:val="20"/>
                <w:u w:val="none"/>
              </w:rPr>
              <w:t xml:space="preserve">10</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1394296" name="name647365efaf14d690d"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994465efaf14d690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t xml:space="preserve">Fig 5.11</w:t>
            </w:r>
          </w:p>
          <w:p>
            <w:pPr>
              <w:widowControl w:val="on"/>
              <w:pBdr/>
              <w:spacing w:before="0" w:after="0" w:line="262" w:lineRule="auto"/>
              <w:ind w:left="0" w:right="0"/>
              <w:jc w:val="left"/>
              <w:textAlignment w:val="top"/>
            </w:pPr>
            <w:r>
              <w:rPr>
                <w:color w:val="00274C"/>
                <w:position w:val="0"/>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0983"/>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0983"/>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0983"/>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0983"/>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0983"/>
              </w:numPr>
              <w:spacing w:before="0" w:after="0" w:line="262" w:lineRule="auto"/>
              <w:jc w:val="left"/>
              <w:rPr>
                <w:color w:val="00274C"/>
                <w:sz w:val="20"/>
                <w:szCs w:val="20"/>
              </w:rPr>
            </w:pPr>
            <w:r>
              <w:rPr>
                <w:color w:val="00274C"/>
                <w:position w:val="-2"/>
                <w:sz w:val="20"/>
                <w:szCs w:val="20"/>
                <w:u w:val="none"/>
              </w:rP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70 and 75 Hz</w:t>
            </w:r>
            <w:r>
              <w:rPr>
                <w:color w:val="00274C"/>
                <w:position w:val="-2"/>
                <w:sz w:val="20"/>
                <w:szCs w:val="20"/>
                <w:u w:val="none"/>
              </w:rPr>
              <w:t xml:space="preserve"> for V-belt of </w:t>
            </w:r>
            <w:r>
              <w:rPr>
                <w:b/>
                <w:bCs/>
                <w:color w:val="00274C"/>
                <w:position w:val="-2"/>
                <w:sz w:val="20"/>
                <w:szCs w:val="20"/>
                <w:u w:val="none"/>
              </w:rPr>
              <w:t xml:space="preserve">9 mm</w:t>
            </w:r>
            <w:r>
              <w:rPr>
                <w:color w:val="00274C"/>
                <w:position w:val="-2"/>
                <w:sz w:val="20"/>
                <w:szCs w:val="20"/>
                <w:u w:val="none"/>
              </w:rPr>
              <w:t xml:space="preserve"> and </w:t>
            </w:r>
            <w:r>
              <w:rPr>
                <w:b/>
                <w:bCs/>
                <w:color w:val="00274C"/>
                <w:position w:val="-2"/>
                <w:sz w:val="20"/>
                <w:szCs w:val="20"/>
                <w:u w:val="none"/>
              </w:rPr>
              <w:t xml:space="preserve">80 and 85 Hz</w:t>
            </w:r>
            <w:r>
              <w:rPr>
                <w:color w:val="00274C"/>
                <w:position w:val="-2"/>
                <w:sz w:val="20"/>
                <w:szCs w:val="20"/>
                <w:u w:val="none"/>
              </w:rPr>
              <w:t xml:space="preserve"> for V-belt of 17 mm </w:t>
            </w:r>
            <w:r>
              <w:rPr>
                <w:b/>
                <w:bCs/>
                <w:color w:val="00274C"/>
                <w:position w:val="-2"/>
                <w:sz w:val="20"/>
                <w:szCs w:val="20"/>
                <w:u w:val="none"/>
              </w:rPr>
              <w:t xml:space="preserve">(Fig. 5.10)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 (DENSO BTG-2)</w:t>
            </w:r>
            <w:r>
              <w:rPr>
                <w:color w:val="00274C"/>
                <w:position w:val="-2"/>
                <w:sz w:val="20"/>
                <w:szCs w:val="20"/>
                <w:u w:val="none"/>
              </w:rPr>
              <w:t xml:space="preserve"> shown in the picture (or a similar one) it is possible to check the corresponding value in Newton, (which should be) included between </w:t>
            </w:r>
            <w:r>
              <w:rPr>
                <w:b/>
                <w:bCs/>
                <w:color w:val="00274C"/>
                <w:position w:val="-2"/>
                <w:sz w:val="20"/>
                <w:szCs w:val="20"/>
                <w:u w:val="none"/>
              </w:rPr>
              <w:t xml:space="preserve">200 and 230 N</w:t>
            </w:r>
            <w:r>
              <w:rPr>
                <w:color w:val="00274C"/>
                <w:position w:val="-2"/>
                <w:sz w:val="20"/>
                <w:szCs w:val="20"/>
                <w:u w:val="none"/>
              </w:rPr>
              <w:t xml:space="preserve"> for V-belt of </w:t>
            </w:r>
            <w:r>
              <w:rPr>
                <w:b/>
                <w:bCs/>
                <w:color w:val="00274C"/>
                <w:position w:val="-2"/>
                <w:sz w:val="20"/>
                <w:szCs w:val="20"/>
                <w:u w:val="none"/>
              </w:rPr>
              <w:t xml:space="preserve">9 mm and 350 and 450 N</w:t>
            </w:r>
            <w:r>
              <w:rPr>
                <w:color w:val="00274C"/>
                <w:position w:val="-2"/>
                <w:sz w:val="20"/>
                <w:szCs w:val="20"/>
                <w:u w:val="none"/>
              </w:rPr>
              <w:t xml:space="preserve"> for V-belt of </w:t>
            </w:r>
            <w:r>
              <w:rPr>
                <w:b/>
                <w:bCs/>
                <w:color w:val="00274C"/>
                <w:position w:val="-2"/>
                <w:sz w:val="20"/>
                <w:szCs w:val="20"/>
                <w:u w:val="none"/>
              </w:rPr>
              <w:t xml:space="preserve">17 mm (H)</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0455770" name="name439165efaf14e3aa9"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718365efaf14e3aa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5489627" name="name309365efaf14eb001"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488465efaf14eaff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50350" name="name515665efaf14ef8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0165efaf14ef8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44365efaf14f02d1"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047727" name="name515265efaf14f41a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5265efaf14f41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08065efaf150098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84"/>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84"/>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7133722" name="name594865efaf150c8c2"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86565efaf150c8b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1429462" name="name839165efaf1516548"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109165efaf1516544"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5842" name="name650865efaf151b1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5165efaf151b1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24465efaf151bb75"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81286" name="name673365efaf1525d3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7265efaf1525d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75665efaf152680d"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numPr>
                <w:ilvl w:val="0"/>
                <w:numId w:val="10985"/>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0985"/>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10985"/>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5030249" name="name933665efaf152ce52"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442165efaf152ce4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01901" name="name280865efaf1534a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5465efaf1534ad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975"/>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410765efaf15357ac"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0975"/>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112465efaf1535ffd" w:history="1">
        <w:r>
          <w:rPr>
            <w:rStyle w:val="DefaultParagraphFontPHPDOCX"/>
            <w:b/>
            <w:bCs/>
            <w:color w:val="0000FF"/>
            <w:sz w:val="20"/>
            <w:szCs w:val="20"/>
            <w:u w:val="none"/>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0975"/>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0975"/>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666765efaf1537fcf"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p>
    <w:p>
      <w:pPr>
        <w:numPr>
          <w:ilvl w:val="0"/>
          <w:numId w:val="10986"/>
        </w:numPr>
        <w:spacing w:before="0" w:after="0" w:line="240" w:lineRule="auto"/>
        <w:jc w:val="left"/>
        <w:rPr>
          <w:color w:val="00274C"/>
          <w:sz w:val="20"/>
          <w:szCs w:val="20"/>
        </w:rPr>
      </w:pPr>
      <w:r>
        <w:rPr>
          <w:color w:val="00274C"/>
          <w:sz w:val="20"/>
          <w:szCs w:val="20"/>
          <w:u w:val="none"/>
        </w:rPr>
        <w:t xml:space="preserve">Engine oil replacement </w:t>
      </w:r>
      <w:hyperlink r:id="rId739365efaf1538499"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0986"/>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0986"/>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0986"/>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0986"/>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0986"/>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0986"/>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0986"/>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0986"/>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0986"/>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0986"/>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0986"/>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0987"/>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0987"/>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0987"/>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0987"/>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0987"/>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0987"/>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0987"/>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0987"/>
        </w:numPr>
        <w:spacing w:before="0" w:after="0" w:line="240" w:lineRule="auto"/>
        <w:jc w:val="left"/>
        <w:rPr>
          <w:color w:val="00274C"/>
          <w:sz w:val="20"/>
          <w:szCs w:val="20"/>
        </w:rPr>
      </w:pPr>
      <w:r>
        <w:rPr>
          <w:color w:val="00274C"/>
          <w:sz w:val="20"/>
          <w:szCs w:val="20"/>
          <w:u w:val="none"/>
        </w:rPr>
        <w:t xml:space="preserve">Stop the engine while the oil is still hot </w:t>
      </w:r>
      <w:hyperlink r:id="rId561265efaf153ca00" w:history="1">
        <w:r>
          <w:rPr>
            <w:rStyle w:val="DefaultParagraphFontPHPDOCX"/>
            <w:color w:val="0000FF"/>
            <w:sz w:val="20"/>
            <w:szCs w:val="20"/>
            <w:u w:val="single" w:color=""/>
          </w:rPr>
          <w:t xml:space="preserve">(</w:t>
        </w:r>
      </w:hyperlink>
      <w:r>
        <w:rPr>
          <w:color w:val="00274C"/>
          <w:sz w:val="20"/>
          <w:szCs w:val="20"/>
          <w:u w:val="none"/>
        </w:rPr>
        <w:t xml:space="preserve"> </w:t>
      </w:r>
      <w:hyperlink r:id="rId127665efaf153cc0b" w:history="1">
        <w:r>
          <w:rPr>
            <w:rStyle w:val="DefaultParagraphFontPHPDOCX"/>
            <w:b/>
            <w:bCs/>
            <w:color w:val="0000FF"/>
            <w:sz w:val="20"/>
            <w:szCs w:val="20"/>
            <w:u w:val="none"/>
          </w:rPr>
          <w:t xml:space="preserve">Par. 6.1</w:t>
        </w:r>
      </w:hyperlink>
      <w:r>
        <w:rPr>
          <w:color w:val="00274C"/>
          <w:sz w:val="20"/>
          <w:szCs w:val="20"/>
          <w:u w:val="none"/>
        </w:rPr>
        <w:t xml:space="preserve"> </w:t>
      </w:r>
      <w:hyperlink r:id="rId493365efaf153ce63"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75078" name="name603165efaf154928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3965efaf154927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0975"/>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693265efaf1549d94" w:history="1">
        <w:r>
          <w:rPr>
            <w:rStyle w:val="DefaultParagraphFontPHPDOCX"/>
            <w:b/>
            <w:bCs/>
            <w:color w:val="0000FF"/>
            <w:sz w:val="20"/>
            <w:szCs w:val="20"/>
            <w:u w:val="none"/>
          </w:rPr>
          <w:t xml:space="preserve">Tab.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0987"/>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0987"/>
        </w:numPr>
        <w:spacing w:before="0" w:after="0" w:line="240" w:lineRule="auto"/>
        <w:jc w:val="left"/>
        <w:rPr>
          <w:color w:val="00274C"/>
          <w:sz w:val="20"/>
          <w:szCs w:val="20"/>
        </w:rPr>
      </w:pPr>
      <w:r>
        <w:rPr>
          <w:color w:val="00274C"/>
          <w:sz w:val="20"/>
          <w:szCs w:val="20"/>
          <w:u w:val="none"/>
        </w:rPr>
        <w:t xml:space="preserve">Pour new oil </w:t>
      </w:r>
      <w:hyperlink r:id="rId809665efaf154a754"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927565efaf154a967"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232465efaf154ab84"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0987"/>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898065efaf154b535" w:history="1">
        <w:r>
          <w:rPr>
            <w:rStyle w:val="DefaultParagraphFontPHPDOCX"/>
            <w:color w:val="0000FF"/>
            <w:sz w:val="20"/>
            <w:szCs w:val="20"/>
            <w:u w:val="single" w:color=""/>
          </w:rPr>
          <w:t xml:space="preserve">(</w:t>
        </w:r>
      </w:hyperlink>
      <w:r>
        <w:rPr>
          <w:color w:val="00274C"/>
          <w:sz w:val="20"/>
          <w:szCs w:val="20"/>
          <w:u w:val="none"/>
        </w:rPr>
        <w:t xml:space="preserve"> </w:t>
      </w:r>
      <w:hyperlink r:id="rId609765efaf154b74e" w:history="1">
        <w:r>
          <w:rPr>
            <w:rStyle w:val="DefaultParagraphFontPHPDOCX"/>
            <w:b/>
            <w:bCs/>
            <w:color w:val="0000FF"/>
            <w:sz w:val="20"/>
            <w:szCs w:val="20"/>
            <w:u w:val="none"/>
          </w:rPr>
          <w:t xml:space="preserve">Par. 4.6</w:t>
        </w:r>
      </w:hyperlink>
      <w:r>
        <w:rPr>
          <w:color w:val="00274C"/>
          <w:sz w:val="20"/>
          <w:szCs w:val="20"/>
          <w:u w:val="none"/>
        </w:rPr>
        <w:t xml:space="preserve"> </w:t>
      </w:r>
      <w:hyperlink r:id="rId484665efaf154b99d"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987">
    <w:multiLevelType w:val="hybridMultilevel"/>
    <w:lvl w:ilvl="0" w:tplc="35336241">
      <w:start w:val="1"/>
      <w:numFmt w:val="decimal"/>
      <w:lvlText w:val="%1."/>
      <w:lvlJc w:val="left"/>
      <w:pPr>
        <w:ind w:left="720" w:hanging="360"/>
      </w:pPr>
    </w:lvl>
    <w:lvl w:ilvl="1" w:tplc="35336241" w:tentative="1">
      <w:start w:val="1"/>
      <w:numFmt w:val="lowerLetter"/>
      <w:lvlText w:val="%2."/>
      <w:lvlJc w:val="left"/>
      <w:pPr>
        <w:ind w:left="1440" w:hanging="360"/>
      </w:pPr>
    </w:lvl>
    <w:lvl w:ilvl="2" w:tplc="35336241" w:tentative="1">
      <w:start w:val="1"/>
      <w:numFmt w:val="lowerRoman"/>
      <w:lvlText w:val="%3."/>
      <w:lvlJc w:val="right"/>
      <w:pPr>
        <w:ind w:left="2160" w:hanging="180"/>
      </w:pPr>
    </w:lvl>
    <w:lvl w:ilvl="3" w:tplc="35336241" w:tentative="1">
      <w:start w:val="1"/>
      <w:numFmt w:val="decimal"/>
      <w:lvlText w:val="%4."/>
      <w:lvlJc w:val="left"/>
      <w:pPr>
        <w:ind w:left="2880" w:hanging="360"/>
      </w:pPr>
    </w:lvl>
    <w:lvl w:ilvl="4" w:tplc="35336241" w:tentative="1">
      <w:start w:val="1"/>
      <w:numFmt w:val="lowerLetter"/>
      <w:lvlText w:val="%5."/>
      <w:lvlJc w:val="left"/>
      <w:pPr>
        <w:ind w:left="3600" w:hanging="360"/>
      </w:pPr>
    </w:lvl>
    <w:lvl w:ilvl="5" w:tplc="35336241" w:tentative="1">
      <w:start w:val="1"/>
      <w:numFmt w:val="lowerRoman"/>
      <w:lvlText w:val="%6."/>
      <w:lvlJc w:val="right"/>
      <w:pPr>
        <w:ind w:left="4320" w:hanging="180"/>
      </w:pPr>
    </w:lvl>
    <w:lvl w:ilvl="6" w:tplc="35336241" w:tentative="1">
      <w:start w:val="1"/>
      <w:numFmt w:val="decimal"/>
      <w:lvlText w:val="%7."/>
      <w:lvlJc w:val="left"/>
      <w:pPr>
        <w:ind w:left="5040" w:hanging="360"/>
      </w:pPr>
    </w:lvl>
    <w:lvl w:ilvl="7" w:tplc="35336241" w:tentative="1">
      <w:start w:val="1"/>
      <w:numFmt w:val="lowerLetter"/>
      <w:lvlText w:val="%8."/>
      <w:lvlJc w:val="left"/>
      <w:pPr>
        <w:ind w:left="5760" w:hanging="360"/>
      </w:pPr>
    </w:lvl>
    <w:lvl w:ilvl="8" w:tplc="35336241" w:tentative="1">
      <w:start w:val="1"/>
      <w:numFmt w:val="lowerRoman"/>
      <w:lvlText w:val="%9."/>
      <w:lvlJc w:val="right"/>
      <w:pPr>
        <w:ind w:left="6480" w:hanging="180"/>
      </w:pPr>
    </w:lvl>
  </w:abstractNum>
  <w:abstractNum w:abstractNumId="10986">
    <w:multiLevelType w:val="hybridMultilevel"/>
    <w:lvl w:ilvl="0" w:tplc="40532806">
      <w:start w:val="1"/>
      <w:numFmt w:val="decimal"/>
      <w:lvlText w:val="%1."/>
      <w:lvlJc w:val="left"/>
      <w:pPr>
        <w:ind w:left="720" w:hanging="360"/>
      </w:pPr>
    </w:lvl>
    <w:lvl w:ilvl="1" w:tplc="40532806" w:tentative="1">
      <w:start w:val="1"/>
      <w:numFmt w:val="lowerLetter"/>
      <w:lvlText w:val="%2."/>
      <w:lvlJc w:val="left"/>
      <w:pPr>
        <w:ind w:left="1440" w:hanging="360"/>
      </w:pPr>
    </w:lvl>
    <w:lvl w:ilvl="2" w:tplc="40532806" w:tentative="1">
      <w:start w:val="1"/>
      <w:numFmt w:val="lowerRoman"/>
      <w:lvlText w:val="%3."/>
      <w:lvlJc w:val="right"/>
      <w:pPr>
        <w:ind w:left="2160" w:hanging="180"/>
      </w:pPr>
    </w:lvl>
    <w:lvl w:ilvl="3" w:tplc="40532806" w:tentative="1">
      <w:start w:val="1"/>
      <w:numFmt w:val="decimal"/>
      <w:lvlText w:val="%4."/>
      <w:lvlJc w:val="left"/>
      <w:pPr>
        <w:ind w:left="2880" w:hanging="360"/>
      </w:pPr>
    </w:lvl>
    <w:lvl w:ilvl="4" w:tplc="40532806" w:tentative="1">
      <w:start w:val="1"/>
      <w:numFmt w:val="lowerLetter"/>
      <w:lvlText w:val="%5."/>
      <w:lvlJc w:val="left"/>
      <w:pPr>
        <w:ind w:left="3600" w:hanging="360"/>
      </w:pPr>
    </w:lvl>
    <w:lvl w:ilvl="5" w:tplc="40532806" w:tentative="1">
      <w:start w:val="1"/>
      <w:numFmt w:val="lowerRoman"/>
      <w:lvlText w:val="%6."/>
      <w:lvlJc w:val="right"/>
      <w:pPr>
        <w:ind w:left="4320" w:hanging="180"/>
      </w:pPr>
    </w:lvl>
    <w:lvl w:ilvl="6" w:tplc="40532806" w:tentative="1">
      <w:start w:val="1"/>
      <w:numFmt w:val="decimal"/>
      <w:lvlText w:val="%7."/>
      <w:lvlJc w:val="left"/>
      <w:pPr>
        <w:ind w:left="5040" w:hanging="360"/>
      </w:pPr>
    </w:lvl>
    <w:lvl w:ilvl="7" w:tplc="40532806" w:tentative="1">
      <w:start w:val="1"/>
      <w:numFmt w:val="lowerLetter"/>
      <w:lvlText w:val="%8."/>
      <w:lvlJc w:val="left"/>
      <w:pPr>
        <w:ind w:left="5760" w:hanging="360"/>
      </w:pPr>
    </w:lvl>
    <w:lvl w:ilvl="8" w:tplc="40532806" w:tentative="1">
      <w:start w:val="1"/>
      <w:numFmt w:val="lowerRoman"/>
      <w:lvlText w:val="%9."/>
      <w:lvlJc w:val="right"/>
      <w:pPr>
        <w:ind w:left="6480" w:hanging="180"/>
      </w:pPr>
    </w:lvl>
  </w:abstractNum>
  <w:abstractNum w:abstractNumId="10985">
    <w:multiLevelType w:val="hybridMultilevel"/>
    <w:lvl w:ilvl="0" w:tplc="88832124">
      <w:start w:val="1"/>
      <w:numFmt w:val="decimal"/>
      <w:lvlText w:val="%1."/>
      <w:lvlJc w:val="left"/>
      <w:pPr>
        <w:ind w:left="720" w:hanging="360"/>
      </w:pPr>
    </w:lvl>
    <w:lvl w:ilvl="1" w:tplc="88832124" w:tentative="1">
      <w:start w:val="1"/>
      <w:numFmt w:val="lowerLetter"/>
      <w:lvlText w:val="%2."/>
      <w:lvlJc w:val="left"/>
      <w:pPr>
        <w:ind w:left="1440" w:hanging="360"/>
      </w:pPr>
    </w:lvl>
    <w:lvl w:ilvl="2" w:tplc="88832124" w:tentative="1">
      <w:start w:val="1"/>
      <w:numFmt w:val="lowerRoman"/>
      <w:lvlText w:val="%3."/>
      <w:lvlJc w:val="right"/>
      <w:pPr>
        <w:ind w:left="2160" w:hanging="180"/>
      </w:pPr>
    </w:lvl>
    <w:lvl w:ilvl="3" w:tplc="88832124" w:tentative="1">
      <w:start w:val="1"/>
      <w:numFmt w:val="decimal"/>
      <w:lvlText w:val="%4."/>
      <w:lvlJc w:val="left"/>
      <w:pPr>
        <w:ind w:left="2880" w:hanging="360"/>
      </w:pPr>
    </w:lvl>
    <w:lvl w:ilvl="4" w:tplc="88832124" w:tentative="1">
      <w:start w:val="1"/>
      <w:numFmt w:val="lowerLetter"/>
      <w:lvlText w:val="%5."/>
      <w:lvlJc w:val="left"/>
      <w:pPr>
        <w:ind w:left="3600" w:hanging="360"/>
      </w:pPr>
    </w:lvl>
    <w:lvl w:ilvl="5" w:tplc="88832124" w:tentative="1">
      <w:start w:val="1"/>
      <w:numFmt w:val="lowerRoman"/>
      <w:lvlText w:val="%6."/>
      <w:lvlJc w:val="right"/>
      <w:pPr>
        <w:ind w:left="4320" w:hanging="180"/>
      </w:pPr>
    </w:lvl>
    <w:lvl w:ilvl="6" w:tplc="88832124" w:tentative="1">
      <w:start w:val="1"/>
      <w:numFmt w:val="decimal"/>
      <w:lvlText w:val="%7."/>
      <w:lvlJc w:val="left"/>
      <w:pPr>
        <w:ind w:left="5040" w:hanging="360"/>
      </w:pPr>
    </w:lvl>
    <w:lvl w:ilvl="7" w:tplc="88832124" w:tentative="1">
      <w:start w:val="1"/>
      <w:numFmt w:val="lowerLetter"/>
      <w:lvlText w:val="%8."/>
      <w:lvlJc w:val="left"/>
      <w:pPr>
        <w:ind w:left="5760" w:hanging="360"/>
      </w:pPr>
    </w:lvl>
    <w:lvl w:ilvl="8" w:tplc="88832124" w:tentative="1">
      <w:start w:val="1"/>
      <w:numFmt w:val="lowerRoman"/>
      <w:lvlText w:val="%9."/>
      <w:lvlJc w:val="right"/>
      <w:pPr>
        <w:ind w:left="6480" w:hanging="180"/>
      </w:pPr>
    </w:lvl>
  </w:abstractNum>
  <w:abstractNum w:abstractNumId="10984">
    <w:multiLevelType w:val="hybridMultilevel"/>
    <w:lvl w:ilvl="0" w:tplc="49417429">
      <w:start w:val="1"/>
      <w:numFmt w:val="decimal"/>
      <w:lvlText w:val="%1."/>
      <w:lvlJc w:val="left"/>
      <w:pPr>
        <w:ind w:left="720" w:hanging="360"/>
      </w:pPr>
    </w:lvl>
    <w:lvl w:ilvl="1" w:tplc="49417429" w:tentative="1">
      <w:start w:val="1"/>
      <w:numFmt w:val="lowerLetter"/>
      <w:lvlText w:val="%2."/>
      <w:lvlJc w:val="left"/>
      <w:pPr>
        <w:ind w:left="1440" w:hanging="360"/>
      </w:pPr>
    </w:lvl>
    <w:lvl w:ilvl="2" w:tplc="49417429" w:tentative="1">
      <w:start w:val="1"/>
      <w:numFmt w:val="lowerRoman"/>
      <w:lvlText w:val="%3."/>
      <w:lvlJc w:val="right"/>
      <w:pPr>
        <w:ind w:left="2160" w:hanging="180"/>
      </w:pPr>
    </w:lvl>
    <w:lvl w:ilvl="3" w:tplc="49417429" w:tentative="1">
      <w:start w:val="1"/>
      <w:numFmt w:val="decimal"/>
      <w:lvlText w:val="%4."/>
      <w:lvlJc w:val="left"/>
      <w:pPr>
        <w:ind w:left="2880" w:hanging="360"/>
      </w:pPr>
    </w:lvl>
    <w:lvl w:ilvl="4" w:tplc="49417429" w:tentative="1">
      <w:start w:val="1"/>
      <w:numFmt w:val="lowerLetter"/>
      <w:lvlText w:val="%5."/>
      <w:lvlJc w:val="left"/>
      <w:pPr>
        <w:ind w:left="3600" w:hanging="360"/>
      </w:pPr>
    </w:lvl>
    <w:lvl w:ilvl="5" w:tplc="49417429" w:tentative="1">
      <w:start w:val="1"/>
      <w:numFmt w:val="lowerRoman"/>
      <w:lvlText w:val="%6."/>
      <w:lvlJc w:val="right"/>
      <w:pPr>
        <w:ind w:left="4320" w:hanging="180"/>
      </w:pPr>
    </w:lvl>
    <w:lvl w:ilvl="6" w:tplc="49417429" w:tentative="1">
      <w:start w:val="1"/>
      <w:numFmt w:val="decimal"/>
      <w:lvlText w:val="%7."/>
      <w:lvlJc w:val="left"/>
      <w:pPr>
        <w:ind w:left="5040" w:hanging="360"/>
      </w:pPr>
    </w:lvl>
    <w:lvl w:ilvl="7" w:tplc="49417429" w:tentative="1">
      <w:start w:val="1"/>
      <w:numFmt w:val="lowerLetter"/>
      <w:lvlText w:val="%8."/>
      <w:lvlJc w:val="left"/>
      <w:pPr>
        <w:ind w:left="5760" w:hanging="360"/>
      </w:pPr>
    </w:lvl>
    <w:lvl w:ilvl="8" w:tplc="49417429" w:tentative="1">
      <w:start w:val="1"/>
      <w:numFmt w:val="lowerRoman"/>
      <w:lvlText w:val="%9."/>
      <w:lvlJc w:val="right"/>
      <w:pPr>
        <w:ind w:left="6480" w:hanging="180"/>
      </w:pPr>
    </w:lvl>
  </w:abstractNum>
  <w:abstractNum w:abstractNumId="10983">
    <w:multiLevelType w:val="hybridMultilevel"/>
    <w:lvl w:ilvl="0" w:tplc="95137094">
      <w:start w:val="1"/>
      <w:numFmt w:val="decimal"/>
      <w:lvlText w:val="%1."/>
      <w:lvlJc w:val="left"/>
      <w:pPr>
        <w:ind w:left="720" w:hanging="360"/>
      </w:pPr>
    </w:lvl>
    <w:lvl w:ilvl="1" w:tplc="95137094" w:tentative="1">
      <w:start w:val="1"/>
      <w:numFmt w:val="lowerLetter"/>
      <w:lvlText w:val="%2."/>
      <w:lvlJc w:val="left"/>
      <w:pPr>
        <w:ind w:left="1440" w:hanging="360"/>
      </w:pPr>
    </w:lvl>
    <w:lvl w:ilvl="2" w:tplc="95137094" w:tentative="1">
      <w:start w:val="1"/>
      <w:numFmt w:val="lowerRoman"/>
      <w:lvlText w:val="%3."/>
      <w:lvlJc w:val="right"/>
      <w:pPr>
        <w:ind w:left="2160" w:hanging="180"/>
      </w:pPr>
    </w:lvl>
    <w:lvl w:ilvl="3" w:tplc="95137094" w:tentative="1">
      <w:start w:val="1"/>
      <w:numFmt w:val="decimal"/>
      <w:lvlText w:val="%4."/>
      <w:lvlJc w:val="left"/>
      <w:pPr>
        <w:ind w:left="2880" w:hanging="360"/>
      </w:pPr>
    </w:lvl>
    <w:lvl w:ilvl="4" w:tplc="95137094" w:tentative="1">
      <w:start w:val="1"/>
      <w:numFmt w:val="lowerLetter"/>
      <w:lvlText w:val="%5."/>
      <w:lvlJc w:val="left"/>
      <w:pPr>
        <w:ind w:left="3600" w:hanging="360"/>
      </w:pPr>
    </w:lvl>
    <w:lvl w:ilvl="5" w:tplc="95137094" w:tentative="1">
      <w:start w:val="1"/>
      <w:numFmt w:val="lowerRoman"/>
      <w:lvlText w:val="%6."/>
      <w:lvlJc w:val="right"/>
      <w:pPr>
        <w:ind w:left="4320" w:hanging="180"/>
      </w:pPr>
    </w:lvl>
    <w:lvl w:ilvl="6" w:tplc="95137094" w:tentative="1">
      <w:start w:val="1"/>
      <w:numFmt w:val="decimal"/>
      <w:lvlText w:val="%7."/>
      <w:lvlJc w:val="left"/>
      <w:pPr>
        <w:ind w:left="5040" w:hanging="360"/>
      </w:pPr>
    </w:lvl>
    <w:lvl w:ilvl="7" w:tplc="95137094" w:tentative="1">
      <w:start w:val="1"/>
      <w:numFmt w:val="lowerLetter"/>
      <w:lvlText w:val="%8."/>
      <w:lvlJc w:val="left"/>
      <w:pPr>
        <w:ind w:left="5760" w:hanging="360"/>
      </w:pPr>
    </w:lvl>
    <w:lvl w:ilvl="8" w:tplc="95137094" w:tentative="1">
      <w:start w:val="1"/>
      <w:numFmt w:val="lowerRoman"/>
      <w:lvlText w:val="%9."/>
      <w:lvlJc w:val="right"/>
      <w:pPr>
        <w:ind w:left="6480" w:hanging="180"/>
      </w:pPr>
    </w:lvl>
  </w:abstractNum>
  <w:abstractNum w:abstractNumId="10982">
    <w:multiLevelType w:val="hybridMultilevel"/>
    <w:lvl w:ilvl="0" w:tplc="57037330">
      <w:start w:val="1"/>
      <w:numFmt w:val="decimal"/>
      <w:lvlText w:val="%1."/>
      <w:lvlJc w:val="left"/>
      <w:pPr>
        <w:ind w:left="720" w:hanging="360"/>
      </w:pPr>
    </w:lvl>
    <w:lvl w:ilvl="1" w:tplc="57037330" w:tentative="1">
      <w:start w:val="1"/>
      <w:numFmt w:val="lowerLetter"/>
      <w:lvlText w:val="%2."/>
      <w:lvlJc w:val="left"/>
      <w:pPr>
        <w:ind w:left="1440" w:hanging="360"/>
      </w:pPr>
    </w:lvl>
    <w:lvl w:ilvl="2" w:tplc="57037330" w:tentative="1">
      <w:start w:val="1"/>
      <w:numFmt w:val="lowerRoman"/>
      <w:lvlText w:val="%3."/>
      <w:lvlJc w:val="right"/>
      <w:pPr>
        <w:ind w:left="2160" w:hanging="180"/>
      </w:pPr>
    </w:lvl>
    <w:lvl w:ilvl="3" w:tplc="57037330" w:tentative="1">
      <w:start w:val="1"/>
      <w:numFmt w:val="decimal"/>
      <w:lvlText w:val="%4."/>
      <w:lvlJc w:val="left"/>
      <w:pPr>
        <w:ind w:left="2880" w:hanging="360"/>
      </w:pPr>
    </w:lvl>
    <w:lvl w:ilvl="4" w:tplc="57037330" w:tentative="1">
      <w:start w:val="1"/>
      <w:numFmt w:val="lowerLetter"/>
      <w:lvlText w:val="%5."/>
      <w:lvlJc w:val="left"/>
      <w:pPr>
        <w:ind w:left="3600" w:hanging="360"/>
      </w:pPr>
    </w:lvl>
    <w:lvl w:ilvl="5" w:tplc="57037330" w:tentative="1">
      <w:start w:val="1"/>
      <w:numFmt w:val="lowerRoman"/>
      <w:lvlText w:val="%6."/>
      <w:lvlJc w:val="right"/>
      <w:pPr>
        <w:ind w:left="4320" w:hanging="180"/>
      </w:pPr>
    </w:lvl>
    <w:lvl w:ilvl="6" w:tplc="57037330" w:tentative="1">
      <w:start w:val="1"/>
      <w:numFmt w:val="decimal"/>
      <w:lvlText w:val="%7."/>
      <w:lvlJc w:val="left"/>
      <w:pPr>
        <w:ind w:left="5040" w:hanging="360"/>
      </w:pPr>
    </w:lvl>
    <w:lvl w:ilvl="7" w:tplc="57037330" w:tentative="1">
      <w:start w:val="1"/>
      <w:numFmt w:val="lowerLetter"/>
      <w:lvlText w:val="%8."/>
      <w:lvlJc w:val="left"/>
      <w:pPr>
        <w:ind w:left="5760" w:hanging="360"/>
      </w:pPr>
    </w:lvl>
    <w:lvl w:ilvl="8" w:tplc="57037330" w:tentative="1">
      <w:start w:val="1"/>
      <w:numFmt w:val="lowerRoman"/>
      <w:lvlText w:val="%9."/>
      <w:lvlJc w:val="right"/>
      <w:pPr>
        <w:ind w:left="6480" w:hanging="180"/>
      </w:pPr>
    </w:lvl>
  </w:abstractNum>
  <w:abstractNum w:abstractNumId="10981">
    <w:multiLevelType w:val="hybridMultilevel"/>
    <w:lvl w:ilvl="0" w:tplc="57067195">
      <w:start w:val="1"/>
      <w:numFmt w:val="decimal"/>
      <w:lvlText w:val="%1."/>
      <w:lvlJc w:val="left"/>
      <w:pPr>
        <w:ind w:left="720" w:hanging="360"/>
      </w:pPr>
    </w:lvl>
    <w:lvl w:ilvl="1" w:tplc="57067195" w:tentative="1">
      <w:start w:val="1"/>
      <w:numFmt w:val="lowerLetter"/>
      <w:lvlText w:val="%2."/>
      <w:lvlJc w:val="left"/>
      <w:pPr>
        <w:ind w:left="1440" w:hanging="360"/>
      </w:pPr>
    </w:lvl>
    <w:lvl w:ilvl="2" w:tplc="57067195" w:tentative="1">
      <w:start w:val="1"/>
      <w:numFmt w:val="lowerRoman"/>
      <w:lvlText w:val="%3."/>
      <w:lvlJc w:val="right"/>
      <w:pPr>
        <w:ind w:left="2160" w:hanging="180"/>
      </w:pPr>
    </w:lvl>
    <w:lvl w:ilvl="3" w:tplc="57067195" w:tentative="1">
      <w:start w:val="1"/>
      <w:numFmt w:val="decimal"/>
      <w:lvlText w:val="%4."/>
      <w:lvlJc w:val="left"/>
      <w:pPr>
        <w:ind w:left="2880" w:hanging="360"/>
      </w:pPr>
    </w:lvl>
    <w:lvl w:ilvl="4" w:tplc="57067195" w:tentative="1">
      <w:start w:val="1"/>
      <w:numFmt w:val="lowerLetter"/>
      <w:lvlText w:val="%5."/>
      <w:lvlJc w:val="left"/>
      <w:pPr>
        <w:ind w:left="3600" w:hanging="360"/>
      </w:pPr>
    </w:lvl>
    <w:lvl w:ilvl="5" w:tplc="57067195" w:tentative="1">
      <w:start w:val="1"/>
      <w:numFmt w:val="lowerRoman"/>
      <w:lvlText w:val="%6."/>
      <w:lvlJc w:val="right"/>
      <w:pPr>
        <w:ind w:left="4320" w:hanging="180"/>
      </w:pPr>
    </w:lvl>
    <w:lvl w:ilvl="6" w:tplc="57067195" w:tentative="1">
      <w:start w:val="1"/>
      <w:numFmt w:val="decimal"/>
      <w:lvlText w:val="%7."/>
      <w:lvlJc w:val="left"/>
      <w:pPr>
        <w:ind w:left="5040" w:hanging="360"/>
      </w:pPr>
    </w:lvl>
    <w:lvl w:ilvl="7" w:tplc="57067195" w:tentative="1">
      <w:start w:val="1"/>
      <w:numFmt w:val="lowerLetter"/>
      <w:lvlText w:val="%8."/>
      <w:lvlJc w:val="left"/>
      <w:pPr>
        <w:ind w:left="5760" w:hanging="360"/>
      </w:pPr>
    </w:lvl>
    <w:lvl w:ilvl="8" w:tplc="57067195" w:tentative="1">
      <w:start w:val="1"/>
      <w:numFmt w:val="lowerRoman"/>
      <w:lvlText w:val="%9."/>
      <w:lvlJc w:val="right"/>
      <w:pPr>
        <w:ind w:left="6480" w:hanging="180"/>
      </w:pPr>
    </w:lvl>
  </w:abstractNum>
  <w:abstractNum w:abstractNumId="10980">
    <w:multiLevelType w:val="hybridMultilevel"/>
    <w:lvl w:ilvl="0" w:tplc="16596132">
      <w:start w:val="1"/>
      <w:numFmt w:val="decimal"/>
      <w:lvlText w:val="%1."/>
      <w:lvlJc w:val="left"/>
      <w:pPr>
        <w:ind w:left="720" w:hanging="360"/>
      </w:pPr>
    </w:lvl>
    <w:lvl w:ilvl="1" w:tplc="16596132" w:tentative="1">
      <w:start w:val="1"/>
      <w:numFmt w:val="lowerLetter"/>
      <w:lvlText w:val="%2."/>
      <w:lvlJc w:val="left"/>
      <w:pPr>
        <w:ind w:left="1440" w:hanging="360"/>
      </w:pPr>
    </w:lvl>
    <w:lvl w:ilvl="2" w:tplc="16596132" w:tentative="1">
      <w:start w:val="1"/>
      <w:numFmt w:val="lowerRoman"/>
      <w:lvlText w:val="%3."/>
      <w:lvlJc w:val="right"/>
      <w:pPr>
        <w:ind w:left="2160" w:hanging="180"/>
      </w:pPr>
    </w:lvl>
    <w:lvl w:ilvl="3" w:tplc="16596132" w:tentative="1">
      <w:start w:val="1"/>
      <w:numFmt w:val="decimal"/>
      <w:lvlText w:val="%4."/>
      <w:lvlJc w:val="left"/>
      <w:pPr>
        <w:ind w:left="2880" w:hanging="360"/>
      </w:pPr>
    </w:lvl>
    <w:lvl w:ilvl="4" w:tplc="16596132" w:tentative="1">
      <w:start w:val="1"/>
      <w:numFmt w:val="lowerLetter"/>
      <w:lvlText w:val="%5."/>
      <w:lvlJc w:val="left"/>
      <w:pPr>
        <w:ind w:left="3600" w:hanging="360"/>
      </w:pPr>
    </w:lvl>
    <w:lvl w:ilvl="5" w:tplc="16596132" w:tentative="1">
      <w:start w:val="1"/>
      <w:numFmt w:val="lowerRoman"/>
      <w:lvlText w:val="%6."/>
      <w:lvlJc w:val="right"/>
      <w:pPr>
        <w:ind w:left="4320" w:hanging="180"/>
      </w:pPr>
    </w:lvl>
    <w:lvl w:ilvl="6" w:tplc="16596132" w:tentative="1">
      <w:start w:val="1"/>
      <w:numFmt w:val="decimal"/>
      <w:lvlText w:val="%7."/>
      <w:lvlJc w:val="left"/>
      <w:pPr>
        <w:ind w:left="5040" w:hanging="360"/>
      </w:pPr>
    </w:lvl>
    <w:lvl w:ilvl="7" w:tplc="16596132" w:tentative="1">
      <w:start w:val="1"/>
      <w:numFmt w:val="lowerLetter"/>
      <w:lvlText w:val="%8."/>
      <w:lvlJc w:val="left"/>
      <w:pPr>
        <w:ind w:left="5760" w:hanging="360"/>
      </w:pPr>
    </w:lvl>
    <w:lvl w:ilvl="8" w:tplc="16596132" w:tentative="1">
      <w:start w:val="1"/>
      <w:numFmt w:val="lowerRoman"/>
      <w:lvlText w:val="%9."/>
      <w:lvlJc w:val="right"/>
      <w:pPr>
        <w:ind w:left="6480" w:hanging="180"/>
      </w:pPr>
    </w:lvl>
  </w:abstractNum>
  <w:abstractNum w:abstractNumId="10979">
    <w:multiLevelType w:val="hybridMultilevel"/>
    <w:lvl w:ilvl="0" w:tplc="49812991">
      <w:start w:val="1"/>
      <w:numFmt w:val="decimal"/>
      <w:lvlText w:val="%1."/>
      <w:lvlJc w:val="left"/>
      <w:pPr>
        <w:ind w:left="720" w:hanging="360"/>
      </w:pPr>
    </w:lvl>
    <w:lvl w:ilvl="1" w:tplc="49812991" w:tentative="1">
      <w:start w:val="1"/>
      <w:numFmt w:val="lowerLetter"/>
      <w:lvlText w:val="%2."/>
      <w:lvlJc w:val="left"/>
      <w:pPr>
        <w:ind w:left="1440" w:hanging="360"/>
      </w:pPr>
    </w:lvl>
    <w:lvl w:ilvl="2" w:tplc="49812991" w:tentative="1">
      <w:start w:val="1"/>
      <w:numFmt w:val="lowerRoman"/>
      <w:lvlText w:val="%3."/>
      <w:lvlJc w:val="right"/>
      <w:pPr>
        <w:ind w:left="2160" w:hanging="180"/>
      </w:pPr>
    </w:lvl>
    <w:lvl w:ilvl="3" w:tplc="49812991" w:tentative="1">
      <w:start w:val="1"/>
      <w:numFmt w:val="decimal"/>
      <w:lvlText w:val="%4."/>
      <w:lvlJc w:val="left"/>
      <w:pPr>
        <w:ind w:left="2880" w:hanging="360"/>
      </w:pPr>
    </w:lvl>
    <w:lvl w:ilvl="4" w:tplc="49812991" w:tentative="1">
      <w:start w:val="1"/>
      <w:numFmt w:val="lowerLetter"/>
      <w:lvlText w:val="%5."/>
      <w:lvlJc w:val="left"/>
      <w:pPr>
        <w:ind w:left="3600" w:hanging="360"/>
      </w:pPr>
    </w:lvl>
    <w:lvl w:ilvl="5" w:tplc="49812991" w:tentative="1">
      <w:start w:val="1"/>
      <w:numFmt w:val="lowerRoman"/>
      <w:lvlText w:val="%6."/>
      <w:lvlJc w:val="right"/>
      <w:pPr>
        <w:ind w:left="4320" w:hanging="180"/>
      </w:pPr>
    </w:lvl>
    <w:lvl w:ilvl="6" w:tplc="49812991" w:tentative="1">
      <w:start w:val="1"/>
      <w:numFmt w:val="decimal"/>
      <w:lvlText w:val="%7."/>
      <w:lvlJc w:val="left"/>
      <w:pPr>
        <w:ind w:left="5040" w:hanging="360"/>
      </w:pPr>
    </w:lvl>
    <w:lvl w:ilvl="7" w:tplc="49812991" w:tentative="1">
      <w:start w:val="1"/>
      <w:numFmt w:val="lowerLetter"/>
      <w:lvlText w:val="%8."/>
      <w:lvlJc w:val="left"/>
      <w:pPr>
        <w:ind w:left="5760" w:hanging="360"/>
      </w:pPr>
    </w:lvl>
    <w:lvl w:ilvl="8" w:tplc="49812991" w:tentative="1">
      <w:start w:val="1"/>
      <w:numFmt w:val="lowerRoman"/>
      <w:lvlText w:val="%9."/>
      <w:lvlJc w:val="right"/>
      <w:pPr>
        <w:ind w:left="6480" w:hanging="180"/>
      </w:pPr>
    </w:lvl>
  </w:abstractNum>
  <w:abstractNum w:abstractNumId="10978">
    <w:multiLevelType w:val="hybridMultilevel"/>
    <w:lvl w:ilvl="0" w:tplc="34581911">
      <w:start w:val="1"/>
      <w:numFmt w:val="decimal"/>
      <w:lvlText w:val="%1."/>
      <w:lvlJc w:val="left"/>
      <w:pPr>
        <w:ind w:left="720" w:hanging="360"/>
      </w:pPr>
    </w:lvl>
    <w:lvl w:ilvl="1" w:tplc="34581911" w:tentative="1">
      <w:start w:val="1"/>
      <w:numFmt w:val="lowerLetter"/>
      <w:lvlText w:val="%2."/>
      <w:lvlJc w:val="left"/>
      <w:pPr>
        <w:ind w:left="1440" w:hanging="360"/>
      </w:pPr>
    </w:lvl>
    <w:lvl w:ilvl="2" w:tplc="34581911" w:tentative="1">
      <w:start w:val="1"/>
      <w:numFmt w:val="lowerRoman"/>
      <w:lvlText w:val="%3."/>
      <w:lvlJc w:val="right"/>
      <w:pPr>
        <w:ind w:left="2160" w:hanging="180"/>
      </w:pPr>
    </w:lvl>
    <w:lvl w:ilvl="3" w:tplc="34581911" w:tentative="1">
      <w:start w:val="1"/>
      <w:numFmt w:val="decimal"/>
      <w:lvlText w:val="%4."/>
      <w:lvlJc w:val="left"/>
      <w:pPr>
        <w:ind w:left="2880" w:hanging="360"/>
      </w:pPr>
    </w:lvl>
    <w:lvl w:ilvl="4" w:tplc="34581911" w:tentative="1">
      <w:start w:val="1"/>
      <w:numFmt w:val="lowerLetter"/>
      <w:lvlText w:val="%5."/>
      <w:lvlJc w:val="left"/>
      <w:pPr>
        <w:ind w:left="3600" w:hanging="360"/>
      </w:pPr>
    </w:lvl>
    <w:lvl w:ilvl="5" w:tplc="34581911" w:tentative="1">
      <w:start w:val="1"/>
      <w:numFmt w:val="lowerRoman"/>
      <w:lvlText w:val="%6."/>
      <w:lvlJc w:val="right"/>
      <w:pPr>
        <w:ind w:left="4320" w:hanging="180"/>
      </w:pPr>
    </w:lvl>
    <w:lvl w:ilvl="6" w:tplc="34581911" w:tentative="1">
      <w:start w:val="1"/>
      <w:numFmt w:val="decimal"/>
      <w:lvlText w:val="%7."/>
      <w:lvlJc w:val="left"/>
      <w:pPr>
        <w:ind w:left="5040" w:hanging="360"/>
      </w:pPr>
    </w:lvl>
    <w:lvl w:ilvl="7" w:tplc="34581911" w:tentative="1">
      <w:start w:val="1"/>
      <w:numFmt w:val="lowerLetter"/>
      <w:lvlText w:val="%8."/>
      <w:lvlJc w:val="left"/>
      <w:pPr>
        <w:ind w:left="5760" w:hanging="360"/>
      </w:pPr>
    </w:lvl>
    <w:lvl w:ilvl="8" w:tplc="34581911" w:tentative="1">
      <w:start w:val="1"/>
      <w:numFmt w:val="lowerRoman"/>
      <w:lvlText w:val="%9."/>
      <w:lvlJc w:val="right"/>
      <w:pPr>
        <w:ind w:left="6480" w:hanging="180"/>
      </w:pPr>
    </w:lvl>
  </w:abstractNum>
  <w:abstractNum w:abstractNumId="10977">
    <w:multiLevelType w:val="hybridMultilevel"/>
    <w:lvl w:ilvl="0" w:tplc="88914015">
      <w:start w:val="1"/>
      <w:numFmt w:val="decimal"/>
      <w:lvlText w:val="%1."/>
      <w:lvlJc w:val="left"/>
      <w:pPr>
        <w:ind w:left="720" w:hanging="360"/>
      </w:pPr>
    </w:lvl>
    <w:lvl w:ilvl="1" w:tplc="88914015" w:tentative="1">
      <w:start w:val="1"/>
      <w:numFmt w:val="lowerLetter"/>
      <w:lvlText w:val="%2."/>
      <w:lvlJc w:val="left"/>
      <w:pPr>
        <w:ind w:left="1440" w:hanging="360"/>
      </w:pPr>
    </w:lvl>
    <w:lvl w:ilvl="2" w:tplc="88914015" w:tentative="1">
      <w:start w:val="1"/>
      <w:numFmt w:val="lowerRoman"/>
      <w:lvlText w:val="%3."/>
      <w:lvlJc w:val="right"/>
      <w:pPr>
        <w:ind w:left="2160" w:hanging="180"/>
      </w:pPr>
    </w:lvl>
    <w:lvl w:ilvl="3" w:tplc="88914015" w:tentative="1">
      <w:start w:val="1"/>
      <w:numFmt w:val="decimal"/>
      <w:lvlText w:val="%4."/>
      <w:lvlJc w:val="left"/>
      <w:pPr>
        <w:ind w:left="2880" w:hanging="360"/>
      </w:pPr>
    </w:lvl>
    <w:lvl w:ilvl="4" w:tplc="88914015" w:tentative="1">
      <w:start w:val="1"/>
      <w:numFmt w:val="lowerLetter"/>
      <w:lvlText w:val="%5."/>
      <w:lvlJc w:val="left"/>
      <w:pPr>
        <w:ind w:left="3600" w:hanging="360"/>
      </w:pPr>
    </w:lvl>
    <w:lvl w:ilvl="5" w:tplc="88914015" w:tentative="1">
      <w:start w:val="1"/>
      <w:numFmt w:val="lowerRoman"/>
      <w:lvlText w:val="%6."/>
      <w:lvlJc w:val="right"/>
      <w:pPr>
        <w:ind w:left="4320" w:hanging="180"/>
      </w:pPr>
    </w:lvl>
    <w:lvl w:ilvl="6" w:tplc="88914015" w:tentative="1">
      <w:start w:val="1"/>
      <w:numFmt w:val="decimal"/>
      <w:lvlText w:val="%7."/>
      <w:lvlJc w:val="left"/>
      <w:pPr>
        <w:ind w:left="5040" w:hanging="360"/>
      </w:pPr>
    </w:lvl>
    <w:lvl w:ilvl="7" w:tplc="88914015" w:tentative="1">
      <w:start w:val="1"/>
      <w:numFmt w:val="lowerLetter"/>
      <w:lvlText w:val="%8."/>
      <w:lvlJc w:val="left"/>
      <w:pPr>
        <w:ind w:left="5760" w:hanging="360"/>
      </w:pPr>
    </w:lvl>
    <w:lvl w:ilvl="8" w:tplc="88914015" w:tentative="1">
      <w:start w:val="1"/>
      <w:numFmt w:val="lowerRoman"/>
      <w:lvlText w:val="%9."/>
      <w:lvlJc w:val="right"/>
      <w:pPr>
        <w:ind w:left="6480" w:hanging="180"/>
      </w:pPr>
    </w:lvl>
  </w:abstractNum>
  <w:abstractNum w:abstractNumId="10976">
    <w:multiLevelType w:val="hybridMultilevel"/>
    <w:lvl w:ilvl="0" w:tplc="58836278">
      <w:start w:val="1"/>
      <w:numFmt w:val="decimal"/>
      <w:lvlText w:val="%1."/>
      <w:lvlJc w:val="left"/>
      <w:pPr>
        <w:ind w:left="720" w:hanging="360"/>
      </w:pPr>
    </w:lvl>
    <w:lvl w:ilvl="1" w:tplc="58836278" w:tentative="1">
      <w:start w:val="1"/>
      <w:numFmt w:val="lowerLetter"/>
      <w:lvlText w:val="%2."/>
      <w:lvlJc w:val="left"/>
      <w:pPr>
        <w:ind w:left="1440" w:hanging="360"/>
      </w:pPr>
    </w:lvl>
    <w:lvl w:ilvl="2" w:tplc="58836278" w:tentative="1">
      <w:start w:val="1"/>
      <w:numFmt w:val="lowerRoman"/>
      <w:lvlText w:val="%3."/>
      <w:lvlJc w:val="right"/>
      <w:pPr>
        <w:ind w:left="2160" w:hanging="180"/>
      </w:pPr>
    </w:lvl>
    <w:lvl w:ilvl="3" w:tplc="58836278" w:tentative="1">
      <w:start w:val="1"/>
      <w:numFmt w:val="decimal"/>
      <w:lvlText w:val="%4."/>
      <w:lvlJc w:val="left"/>
      <w:pPr>
        <w:ind w:left="2880" w:hanging="360"/>
      </w:pPr>
    </w:lvl>
    <w:lvl w:ilvl="4" w:tplc="58836278" w:tentative="1">
      <w:start w:val="1"/>
      <w:numFmt w:val="lowerLetter"/>
      <w:lvlText w:val="%5."/>
      <w:lvlJc w:val="left"/>
      <w:pPr>
        <w:ind w:left="3600" w:hanging="360"/>
      </w:pPr>
    </w:lvl>
    <w:lvl w:ilvl="5" w:tplc="58836278" w:tentative="1">
      <w:start w:val="1"/>
      <w:numFmt w:val="lowerRoman"/>
      <w:lvlText w:val="%6."/>
      <w:lvlJc w:val="right"/>
      <w:pPr>
        <w:ind w:left="4320" w:hanging="180"/>
      </w:pPr>
    </w:lvl>
    <w:lvl w:ilvl="6" w:tplc="58836278" w:tentative="1">
      <w:start w:val="1"/>
      <w:numFmt w:val="decimal"/>
      <w:lvlText w:val="%7."/>
      <w:lvlJc w:val="left"/>
      <w:pPr>
        <w:ind w:left="5040" w:hanging="360"/>
      </w:pPr>
    </w:lvl>
    <w:lvl w:ilvl="7" w:tplc="58836278" w:tentative="1">
      <w:start w:val="1"/>
      <w:numFmt w:val="lowerLetter"/>
      <w:lvlText w:val="%8."/>
      <w:lvlJc w:val="left"/>
      <w:pPr>
        <w:ind w:left="5760" w:hanging="360"/>
      </w:pPr>
    </w:lvl>
    <w:lvl w:ilvl="8" w:tplc="58836278" w:tentative="1">
      <w:start w:val="1"/>
      <w:numFmt w:val="lowerRoman"/>
      <w:lvlText w:val="%9."/>
      <w:lvlJc w:val="right"/>
      <w:pPr>
        <w:ind w:left="6480" w:hanging="180"/>
      </w:pPr>
    </w:lvl>
  </w:abstractNum>
  <w:abstractNum w:abstractNumId="10975">
    <w:multiLevelType w:val="hybridMultilevel"/>
    <w:lvl w:ilvl="0" w:tplc="216745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975">
    <w:abstractNumId w:val="10975"/>
  </w:num>
  <w:num w:numId="10976">
    <w:abstractNumId w:val="10976"/>
  </w:num>
  <w:num w:numId="10977">
    <w:abstractNumId w:val="10977"/>
  </w:num>
  <w:num w:numId="10978">
    <w:abstractNumId w:val="10978"/>
  </w:num>
  <w:num w:numId="10979">
    <w:abstractNumId w:val="10979"/>
  </w:num>
  <w:num w:numId="10980">
    <w:abstractNumId w:val="10980"/>
  </w:num>
  <w:num w:numId="10981">
    <w:abstractNumId w:val="10981"/>
  </w:num>
  <w:num w:numId="10982">
    <w:abstractNumId w:val="10982"/>
  </w:num>
  <w:num w:numId="10983">
    <w:abstractNumId w:val="10983"/>
  </w:num>
  <w:num w:numId="10984">
    <w:abstractNumId w:val="10984"/>
  </w:num>
  <w:num w:numId="10985">
    <w:abstractNumId w:val="10985"/>
  </w:num>
  <w:num w:numId="10986">
    <w:abstractNumId w:val="10986"/>
  </w:num>
  <w:num w:numId="10987">
    <w:abstractNumId w:val="109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6304808" Type="http://schemas.openxmlformats.org/officeDocument/2006/relationships/comments" Target="comments.xml"/><Relationship Id="rId113326934" Type="http://schemas.microsoft.com/office/2011/relationships/commentsExtended" Target="commentsExtended.xml"/><Relationship Id="rId59774090" Type="http://schemas.openxmlformats.org/officeDocument/2006/relationships/image" Target="media/imgrId59774090.jpg"/><Relationship Id="rId582165efaf13dfd81" Type="http://schemas.openxmlformats.org/officeDocument/2006/relationships/hyperlink" Target="https://iservice.lombardini.it/jsp/Template2/manuale.jsp?id=445&amp;parent=1433" TargetMode="External"/><Relationship Id="rId962165efaf13f2d1b" Type="http://schemas.openxmlformats.org/officeDocument/2006/relationships/hyperlink" Target="https://iservice.lombardini.it/jsp/Manuals/%20/jsp/Template2/manuale.jsp?id=437&amp;parent=1433" TargetMode="External"/><Relationship Id="rId465865efaf1404e0f" Type="http://schemas.openxmlformats.org/officeDocument/2006/relationships/hyperlink" Target="https://iservice.lombardini.it/jsp/Template2/manuale.jsp?id=59&amp;parent=1433" TargetMode="External"/><Relationship Id="rId233865efaf1407acd" Type="http://schemas.openxmlformats.org/officeDocument/2006/relationships/hyperlink" Target="https://iservice.lombardini.it/jsp/Template2/manuale.jsp?id=446&amp;parent=1433" TargetMode="External"/><Relationship Id="rId541965efaf14088d0" Type="http://schemas.openxmlformats.org/officeDocument/2006/relationships/hyperlink" Target="https://iservice.lombardini.it/jsp/Template2/manuale.jsp?id=452&amp;parent=1433" TargetMode="External"/><Relationship Id="rId137965efaf1409677" Type="http://schemas.openxmlformats.org/officeDocument/2006/relationships/hyperlink" Target="https://iservice.lombardini.it/jsp/Template2/manuale.jsp?id=455&amp;parent=1433" TargetMode="External"/><Relationship Id="rId240865efaf140a42e" Type="http://schemas.openxmlformats.org/officeDocument/2006/relationships/hyperlink" Target="https://iservice.lombardini.it/jsp/Template2/manuale.jsp?id=448&amp;parent=1433" TargetMode="External"/><Relationship Id="rId207765efaf140b25b" Type="http://schemas.openxmlformats.org/officeDocument/2006/relationships/hyperlink" Target="https://iservice.lombardini.it/jsp/Template2/manuale.jsp?id=449&amp;parent=1433" TargetMode="External"/><Relationship Id="rId160065efaf140c00f" Type="http://schemas.openxmlformats.org/officeDocument/2006/relationships/hyperlink" Target="https://iservice.lombardini.it/jsp/Template2/manuale.jsp?id=453&amp;parent=1433" TargetMode="External"/><Relationship Id="rId709365efaf140ce2a" Type="http://schemas.openxmlformats.org/officeDocument/2006/relationships/hyperlink" Target="https://iservice.lombardini.it/jsp/Template2/manuale.jsp?id=903&amp;parent=1433" TargetMode="External"/><Relationship Id="rId552465efaf140db48" Type="http://schemas.openxmlformats.org/officeDocument/2006/relationships/hyperlink" Target="https://iservice.lombardini.it/jsp/Template2/manuale.jsp?id=450&amp;parent=1433" TargetMode="External"/><Relationship Id="rId566265efaf1412460" Type="http://schemas.openxmlformats.org/officeDocument/2006/relationships/hyperlink" Target="https://iservice.lombardini.it/jsp/Template2/manuale.jsp?id=436&amp;parent=1433" TargetMode="External"/><Relationship Id="rId955165efaf141a92d" Type="http://schemas.openxmlformats.org/officeDocument/2006/relationships/hyperlink" Target="https://iservice.lombardini.it/jsp/Template2/manuale.jsp?id=429&amp;parent=1433" TargetMode="External"/><Relationship Id="rId476565efaf141aac7" Type="http://schemas.openxmlformats.org/officeDocument/2006/relationships/hyperlink" Target="https://iservice.lombardini.it/jsp/Template2/manuale.jsp?id=431&amp;parent=1433" TargetMode="External"/><Relationship Id="rId491865efaf141d3ba" Type="http://schemas.openxmlformats.org/officeDocument/2006/relationships/hyperlink" Target="https://iservice.lombardini.it/jsp/Template2/manuale.jsp?id=434&amp;parent=1433" TargetMode="External"/><Relationship Id="rId332465efaf141f627" Type="http://schemas.openxmlformats.org/officeDocument/2006/relationships/hyperlink" Target="https://iservice.lombardini.it/jsp/Template2/manuale.jsp?id=214&amp;parent=1433" TargetMode="External"/><Relationship Id="rId514465efaf1428188" Type="http://schemas.openxmlformats.org/officeDocument/2006/relationships/hyperlink" Target="https://iservice.lombardini.it/jsp/Template2/manuale.jsp?id=437&amp;parent=1433" TargetMode="External"/><Relationship Id="rId277565efaf143feac" Type="http://schemas.openxmlformats.org/officeDocument/2006/relationships/hyperlink" Target="https://iservice.lombardini.it/jsp/Template2/manuale.jsp?id=437&amp;parent=1433" TargetMode="External"/><Relationship Id="rId742365efaf144ba72" Type="http://schemas.openxmlformats.org/officeDocument/2006/relationships/hyperlink" Target="https://iservice.lombardini.it/jsp/Template2/manuale.jsp?id=437&amp;parent=1433" TargetMode="External"/><Relationship Id="rId806865efaf14602c3" Type="http://schemas.openxmlformats.org/officeDocument/2006/relationships/hyperlink" Target="https://iservice.lombardini.it/jsp/Template2/manuale.jsp?id=59&amp;parent=1433" TargetMode="External"/><Relationship Id="rId548465efaf1465d37" Type="http://schemas.openxmlformats.org/officeDocument/2006/relationships/hyperlink" Target="https://iservice.lombardini.it/jsp/Manuals/%20/jsp/Template2/manuale.jsp?id=437&amp;parent=1433" TargetMode="External"/><Relationship Id="rId722565efaf147577f" Type="http://schemas.openxmlformats.org/officeDocument/2006/relationships/hyperlink" Target="https://iservice.lombardini.it/jsp/Template2/manuale.jsp?id=59&amp;parent=1433" TargetMode="External"/><Relationship Id="rId704165efaf147d3c9" Type="http://schemas.openxmlformats.org/officeDocument/2006/relationships/hyperlink" Target="https://iservice.lombardini.it/jsp/Template2/manuale.jsp?id=437&amp;parent=1433" TargetMode="External"/><Relationship Id="rId716565efaf1492d49" Type="http://schemas.openxmlformats.org/officeDocument/2006/relationships/hyperlink" Target="https://iservice.lombardini.it/jsp/Template2/manuale.jsp?id=437&amp;parent=1433" TargetMode="External"/><Relationship Id="rId506965efaf149769a" Type="http://schemas.openxmlformats.org/officeDocument/2006/relationships/hyperlink" Target="https://iservice.lombardini.it/jsp/Template2/manuale.jsp?id=59&amp;parent=1433" TargetMode="External"/><Relationship Id="rId218165efaf14a0306" Type="http://schemas.openxmlformats.org/officeDocument/2006/relationships/hyperlink" Target="https://iservice.lombardini.it/jsp/Template2/manuale.jsp?id=443&amp;parent=1433" TargetMode="External"/><Relationship Id="rId719865efaf14bfafd" Type="http://schemas.openxmlformats.org/officeDocument/2006/relationships/hyperlink" Target="https://iservice.lombardini.it/jsp/Template2/manuale.jsp?id=59&amp;parent=1433" TargetMode="External"/><Relationship Id="rId844365efaf14f02d1" Type="http://schemas.openxmlformats.org/officeDocument/2006/relationships/hyperlink" Target="https://iservice.lombardini.it/jsp/Template2/manuale.jsp?id=437&amp;parent=1433" TargetMode="External"/><Relationship Id="rId508065efaf1500986" Type="http://schemas.openxmlformats.org/officeDocument/2006/relationships/hyperlink" Target="https://iservice.lombardini.it/jsp/Template2/manuale.jsp?id=59&amp;parent=1433" TargetMode="External"/><Relationship Id="rId624465efaf151bb75" Type="http://schemas.openxmlformats.org/officeDocument/2006/relationships/hyperlink" Target="https://iservice.lombardini.it/jsp/Template2/manuale.jsp?id=437&amp;parent=1433" TargetMode="External"/><Relationship Id="rId175665efaf152680d" Type="http://schemas.openxmlformats.org/officeDocument/2006/relationships/hyperlink" Target="https://iservice.lombardini.it/jsp/Template2/manuale.jsp?id=59&amp;parent=1433" TargetMode="External"/><Relationship Id="rId410765efaf15357ac" Type="http://schemas.openxmlformats.org/officeDocument/2006/relationships/hyperlink" Target="https://iservice.lombardini.it/jsp/Template2/manuale.jsp?id=80&amp;parent=1433" TargetMode="External"/><Relationship Id="rId112465efaf1535ffd" Type="http://schemas.openxmlformats.org/officeDocument/2006/relationships/hyperlink" Target="https://iservice.lombardini.it/jsp/Template2/manuale.jsp?id=451&amp;parent=1433" TargetMode="External"/><Relationship Id="rId666765efaf1537fcf" Type="http://schemas.openxmlformats.org/officeDocument/2006/relationships/hyperlink" Target="https://iservice.lombardini.it/jsp/Template2/manuale.jsp?id=80&amp;parent=1433" TargetMode="External"/><Relationship Id="rId739365efaf1538499" Type="http://schemas.openxmlformats.org/officeDocument/2006/relationships/hyperlink" Target="https://iservice.lombardini.it/jsp/Template2/manuale.jsp?id=429&amp;parent=1433" TargetMode="External"/><Relationship Id="rId561265efaf153ca00" Type="http://schemas.openxmlformats.org/officeDocument/2006/relationships/hyperlink" Target="https://iservice.lombardini.it/jsp/Template2/manuale.jsp?id=83&amp;parent=962" TargetMode="External"/><Relationship Id="rId127665efaf153cc0b" Type="http://schemas.openxmlformats.org/officeDocument/2006/relationships/hyperlink" Target="https://iservice.lombardini.it/jsp/Template2/manuale.jsp?id=429&amp;parent=1433" TargetMode="External"/><Relationship Id="rId493365efaf153ce63" Type="http://schemas.openxmlformats.org/officeDocument/2006/relationships/hyperlink" Target="https://iservice.lombardini.it/jsp/Template2/manuale.jsp?id=83&amp;parent=962" TargetMode="External"/><Relationship Id="rId693265efaf1549d94" Type="http://schemas.openxmlformats.org/officeDocument/2006/relationships/hyperlink" Target="https://iservice.lombardini.it/jsp/Template2/manuale.jsp?id=445&amp;parent=1433" TargetMode="External"/><Relationship Id="rId809665efaf154a754" Type="http://schemas.openxmlformats.org/officeDocument/2006/relationships/hyperlink" Target="https://iservice.lombardini.it/jsp/Template2/manuale.jsp?id=71&amp;parent=962" TargetMode="External"/><Relationship Id="rId927565efaf154a967" Type="http://schemas.openxmlformats.org/officeDocument/2006/relationships/hyperlink" Target="https://iservice.lombardini.it/jsp/Template2/manuale.jsp?id=442&amp;parent=1433" TargetMode="External"/><Relationship Id="rId232465efaf154ab84" Type="http://schemas.openxmlformats.org/officeDocument/2006/relationships/hyperlink" Target="https://iservice.lombardini.it/jsp/Template2/manuale.jsp?id=71&amp;parent=962" TargetMode="External"/><Relationship Id="rId898065efaf154b535" Type="http://schemas.openxmlformats.org/officeDocument/2006/relationships/hyperlink" Target="https://iservice.lombardini.it/jsp/Template2/manuale.jsp?id=70&amp;parent=962" TargetMode="External"/><Relationship Id="rId609765efaf154b74e" Type="http://schemas.openxmlformats.org/officeDocument/2006/relationships/hyperlink" Target="https://iservice.lombardini.it/jsp/Template2/manuale.jsp?id=443&amp;parent=1433" TargetMode="External"/><Relationship Id="rId484665efaf154b99d" Type="http://schemas.openxmlformats.org/officeDocument/2006/relationships/hyperlink" Target="https://iservice.lombardini.it/jsp/Template2/manuale.jsp?id=70&amp;parent=962" TargetMode="External"/><Relationship Id="rId160065efaf13e5cf1" Type="http://schemas.openxmlformats.org/officeDocument/2006/relationships/image" Target="media/imgrId160065efaf13e5cf1.jpg"/><Relationship Id="rId948665efaf13f22bf" Type="http://schemas.openxmlformats.org/officeDocument/2006/relationships/image" Target="media/imgrId948665efaf13f22bf.jpg"/><Relationship Id="rId718165efaf140439e" Type="http://schemas.openxmlformats.org/officeDocument/2006/relationships/image" Target="media/imgrId718165efaf140439e.jpg"/><Relationship Id="rId801865efaf14276c9" Type="http://schemas.openxmlformats.org/officeDocument/2006/relationships/image" Target="media/imgrId801865efaf14276c9.jpg"/><Relationship Id="rId796065efaf14323d7" Type="http://schemas.openxmlformats.org/officeDocument/2006/relationships/image" Target="media/imgrId796065efaf14323d7.jpg"/><Relationship Id="rId116465efaf143b041" Type="http://schemas.openxmlformats.org/officeDocument/2006/relationships/image" Target="media/imgrId116465efaf143b041.jpg"/><Relationship Id="rId487065efaf143f4ff" Type="http://schemas.openxmlformats.org/officeDocument/2006/relationships/image" Target="media/imgrId487065efaf143f4ff.jpg"/><Relationship Id="rId310265efaf14464a1" Type="http://schemas.openxmlformats.org/officeDocument/2006/relationships/image" Target="media/imgrId310265efaf14464a1.jpg"/><Relationship Id="rId632865efaf144ad37" Type="http://schemas.openxmlformats.org/officeDocument/2006/relationships/image" Target="media/imgrId632865efaf144ad37.jpg"/><Relationship Id="rId565265efaf145adb6" Type="http://schemas.openxmlformats.org/officeDocument/2006/relationships/image" Target="media/imgrId565265efaf145adb6.jpg"/><Relationship Id="rId608265efaf145f7d8" Type="http://schemas.openxmlformats.org/officeDocument/2006/relationships/image" Target="media/imgrId608265efaf145f7d8.jpg"/><Relationship Id="rId133965efaf14652f3" Type="http://schemas.openxmlformats.org/officeDocument/2006/relationships/image" Target="media/imgrId133965efaf14652f3.jpg"/><Relationship Id="rId915265efaf146f5a8" Type="http://schemas.openxmlformats.org/officeDocument/2006/relationships/image" Target="media/imgrId915265efaf146f5a8.jpg"/><Relationship Id="rId409465efaf1474cc7" Type="http://schemas.openxmlformats.org/officeDocument/2006/relationships/image" Target="media/imgrId409465efaf1474cc7.jpg"/><Relationship Id="rId447165efaf147c8ae" Type="http://schemas.openxmlformats.org/officeDocument/2006/relationships/image" Target="media/imgrId447165efaf147c8ae.jpg"/><Relationship Id="rId195665efaf148acc1" Type="http://schemas.openxmlformats.org/officeDocument/2006/relationships/image" Target="media/imgrId195665efaf148acc1.jpg"/><Relationship Id="rId857865efaf14922db" Type="http://schemas.openxmlformats.org/officeDocument/2006/relationships/image" Target="media/imgrId857865efaf14922db.jpg"/><Relationship Id="rId121465efaf1496c5d" Type="http://schemas.openxmlformats.org/officeDocument/2006/relationships/image" Target="media/imgrId121465efaf1496c5d.jpg"/><Relationship Id="rId223965efaf149d706" Type="http://schemas.openxmlformats.org/officeDocument/2006/relationships/image" Target="media/imgrId223965efaf149d706.jpg"/><Relationship Id="rId787465efaf14a5081" Type="http://schemas.openxmlformats.org/officeDocument/2006/relationships/image" Target="media/imgrId787465efaf14a5081.jpg"/><Relationship Id="rId238765efaf14b08f5" Type="http://schemas.openxmlformats.org/officeDocument/2006/relationships/image" Target="media/imgrId238765efaf14b08f5.jpg"/><Relationship Id="rId204965efaf14ba316" Type="http://schemas.openxmlformats.org/officeDocument/2006/relationships/image" Target="media/imgrId204965efaf14ba316.jpg"/><Relationship Id="rId392265efaf14bef5a" Type="http://schemas.openxmlformats.org/officeDocument/2006/relationships/image" Target="media/imgrId392265efaf14bef5a.jpg"/><Relationship Id="rId228365efaf14cc870" Type="http://schemas.openxmlformats.org/officeDocument/2006/relationships/image" Target="media/imgrId228365efaf14cc870.jpg"/><Relationship Id="rId994465efaf14d6909" Type="http://schemas.openxmlformats.org/officeDocument/2006/relationships/image" Target="media/imgrId994465efaf14d6909.jpg"/><Relationship Id="rId718365efaf14e3aa6" Type="http://schemas.openxmlformats.org/officeDocument/2006/relationships/image" Target="media/imgrId718365efaf14e3aa6.jpg"/><Relationship Id="rId488465efaf14eaffe" Type="http://schemas.openxmlformats.org/officeDocument/2006/relationships/image" Target="media/imgrId488465efaf14eaffe.jpg"/><Relationship Id="rId180165efaf14ef866" Type="http://schemas.openxmlformats.org/officeDocument/2006/relationships/image" Target="media/imgrId180165efaf14ef866.jpg"/><Relationship Id="rId645265efaf14f41a4" Type="http://schemas.openxmlformats.org/officeDocument/2006/relationships/image" Target="media/imgrId645265efaf14f41a4.jpg"/><Relationship Id="rId486565efaf150c8bf" Type="http://schemas.openxmlformats.org/officeDocument/2006/relationships/image" Target="media/imgrId486565efaf150c8bf.png"/><Relationship Id="rId109165efaf1516544" Type="http://schemas.openxmlformats.org/officeDocument/2006/relationships/image" Target="media/imgrId109165efaf1516544.jpg"/><Relationship Id="rId135165efaf151b10d" Type="http://schemas.openxmlformats.org/officeDocument/2006/relationships/image" Target="media/imgrId135165efaf151b10d.jpg"/><Relationship Id="rId317265efaf1525d2d" Type="http://schemas.openxmlformats.org/officeDocument/2006/relationships/image" Target="media/imgrId317265efaf1525d2d.jpg"/><Relationship Id="rId442165efaf152ce4e" Type="http://schemas.openxmlformats.org/officeDocument/2006/relationships/image" Target="media/imgrId442165efaf152ce4e.jpg"/><Relationship Id="rId575465efaf1534ad0" Type="http://schemas.openxmlformats.org/officeDocument/2006/relationships/image" Target="media/imgrId575465efaf1534ad0.jpg"/><Relationship Id="rId513965efaf154927f" Type="http://schemas.openxmlformats.org/officeDocument/2006/relationships/image" Target="media/imgrId513965efaf154927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9774090" Type="http://schemas.openxmlformats.org/officeDocument/2006/relationships/image" Target="media/imgrId5977409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9774090" Type="http://schemas.openxmlformats.org/officeDocument/2006/relationships/image" Target="media/imgrId5977409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9774090" Type="http://schemas.openxmlformats.org/officeDocument/2006/relationships/image" Target="media/imgrId5977409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9774090" Type="http://schemas.openxmlformats.org/officeDocument/2006/relationships/image" Target="media/imgrId5977409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9774090" Type="http://schemas.openxmlformats.org/officeDocument/2006/relationships/image" Target="media/imgrId5977409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9774090" Type="http://schemas.openxmlformats.org/officeDocument/2006/relationships/image" Target="media/imgrId597740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