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516122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04826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907337" w:name="ctxt"/>
    <w:bookmarkEnd w:id="1907337"/>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15488"/>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75946613b8178dd3c"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15488"/>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5488"/>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5488"/>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52061" name="name18206613b8179250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626613b817924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488"/>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15488"/>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15488"/>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03663" name="name84666613b8179a1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706613b8179a1c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488"/>
        </w:numPr>
        <w:spacing w:before="0" w:after="0" w:line="240" w:lineRule="auto"/>
        <w:jc w:val="left"/>
        <w:rPr>
          <w:color w:val="00274C"/>
          <w:sz w:val="20"/>
          <w:szCs w:val="20"/>
        </w:rPr>
      </w:pPr>
      <w:r>
        <w:rPr>
          <w:color w:val="00274C"/>
          <w:sz w:val="20"/>
          <w:szCs w:val="20"/>
          <w:u w:val="none"/>
        </w:rPr>
        <w:t xml:space="preserve">Vor Ausführung der Arbeiten </w:t>
      </w:r>
      <w:hyperlink r:id="rId43176613b8179ab33"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63147" name="name85546613b817a1f3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626613b817a1f3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488"/>
        </w:numPr>
        <w:spacing w:before="0" w:after="0" w:line="240" w:lineRule="auto"/>
        <w:jc w:val="left"/>
        <w:rPr>
          <w:color w:val="00274C"/>
          <w:sz w:val="20"/>
          <w:szCs w:val="20"/>
        </w:rPr>
      </w:pPr>
      <w:r>
        <w:rPr>
          <w:color w:val="00274C"/>
          <w:sz w:val="20"/>
          <w:szCs w:val="20"/>
          <w:u w:val="none"/>
        </w:rPr>
        <w:t xml:space="preserve">Für die Sicherheitshinweise siehe </w:t>
      </w:r>
      <w:hyperlink r:id="rId23516613b817a2981"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2706613b817a46a9"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4376613b817a52b8"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9246613b817a5d91"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326613b817a686f" w:history="1">
              <w:r>
                <w:rPr>
                  <w:rStyle w:val="DefaultParagraphFontPHPDOCX"/>
                  <w:color w:val="0000FF"/>
                  <w:position w:val="-2"/>
                  <w:sz w:val="20"/>
                  <w:szCs w:val="20"/>
                  <w:u w:val="single" w:color=""/>
                  <w:shd w:val="clear" w:color="auto" w:fill="E1E2E0"/>
                </w:rPr>
                <w:t xml:space="preserve">Wärmeaustauschfläche des Kühlers und Ladeluftkühl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2146613b817a7323" w:history="1">
              <w:r>
                <w:rPr>
                  <w:rStyle w:val="DefaultParagraphFontPHPDOCX"/>
                  <w:color w:val="0000FF"/>
                  <w:position w:val="-2"/>
                  <w:sz w:val="20"/>
                  <w:szCs w:val="20"/>
                  <w:u w:val="single" w:color=""/>
                  <w:shd w:val="clear" w:color="auto" w:fill="E1E2E0"/>
                </w:rPr>
                <w:t xml:space="preserve">Standard-Drehstromgenerator-Riemen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8836613b817a7e08" w:history="1">
              <w:r>
                <w:rPr>
                  <w:rStyle w:val="DefaultParagraphFontPHPDOCX"/>
                  <w:color w:val="0000FF"/>
                  <w:position w:val="-2"/>
                  <w:sz w:val="20"/>
                  <w:szCs w:val="20"/>
                  <w:u w:val="single" w:color=""/>
                  <w:shd w:val="clear" w:color="auto" w:fill="E1E2E0"/>
                </w:rPr>
                <w:t xml:space="preserve">Poly-V-Drehstromgenerator-Riemen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9416613b817ab3dc"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6406613b817b03b4"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80886613b817b16f6"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0096613b817b1a35"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0046613b817b1d0f"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78656613b817b415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(4) - Für Motoren mit ATS-System ( </w:t>
      </w:r>
      <w:hyperlink r:id="rId30306613b817b63bf" w:history="1">
        <w:r>
          <w:rPr>
            <w:rStyle w:val="DefaultParagraphFontPHPDOCX"/>
            <w:b/>
            <w:bCs/>
            <w:color w:val="0000FF"/>
            <w:sz w:val="20"/>
            <w:szCs w:val="20"/>
            <w:u w:val="single" w:color=""/>
          </w:rPr>
          <w:t xml:space="preserve">siehe Abs. 1.6</w:t>
        </w:r>
      </w:hyperlink>
      <w:r>
        <w:rPr>
          <w:color w:val="00274C"/>
          <w:sz w:val="20"/>
          <w:szCs w:val="20"/>
          <w:u w:val="none"/>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55558" name="name10356613b817bcc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66613b817bcc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6346613b817bd669"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p/>
          <w:p/>
          <w:p>
            <w:pPr>
              <w:numPr>
                <w:ilvl w:val="0"/>
                <w:numId w:val="15490"/>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r>
              <w:rPr>
                <w:color w:val="00274C"/>
                <w:position w:val="-2"/>
                <w:sz w:val="20"/>
                <w:szCs w:val="20"/>
                <w:u w:val="none"/>
              </w:rPr>
              <w:b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5490"/>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5490"/>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5490"/>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92470175" name="name35996613b817c849c"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70536613b817c8498"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Abb. 5.1</w:t>
            </w:r>
            <w:r>
              <w:rPr>
                <w:position w:val="-170"/>
              </w:rPr>
              <w:drawing>
                <wp:inline distT="0" distB="0" distL="0" distR="0">
                  <wp:extent cx="2232000" cy="1130400"/>
                  <wp:effectExtent b="0" l="0" r="0" t="0"/>
                  <wp:docPr id="50055943" name="name14846613b817d4d6b"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8396613b817d4d68"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11715" name="name58246613b817db4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316613b817db4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488"/>
        </w:numPr>
        <w:spacing w:before="0" w:after="0" w:line="240" w:lineRule="auto"/>
        <w:jc w:val="left"/>
        <w:rPr>
          <w:color w:val="00274C"/>
          <w:sz w:val="20"/>
          <w:szCs w:val="20"/>
        </w:rPr>
      </w:pPr>
      <w:r>
        <w:rPr>
          <w:color w:val="00274C"/>
          <w:sz w:val="20"/>
          <w:szCs w:val="20"/>
          <w:u w:val="none"/>
        </w:rPr>
        <w:t xml:space="preserve">Vor Ausführung der Arbeiten </w:t>
      </w:r>
      <w:hyperlink r:id="rId94026613b817dbfe3"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25236231" name="name87076613b817e7025"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9256613b817e7021"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69722" name="name43176613b817ee8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386613b817ee8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9996613b817ef4b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15491"/>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5491"/>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15491"/>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15491"/>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15491"/>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 und 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1499879" name="name67846613b81804c4d"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8326613b81804c4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341485" name="name66366613b81809ab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706613b81809a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42816613b8180a4f5"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12498" name="name13596613b8180f0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76613b8180f0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5816613b8180fe8a"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15492"/>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15492"/>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6162230" name="name73016613b8181849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8256613b818184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25519" name="name38806613b8181d24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886613b8181d2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3416613b8181dd79"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50841" name="name30246613b818220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76613b818220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6926613b81822fa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9834651" name="name87976613b8182ba0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3966613b8182b9f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Hüllen für den Luftkreislauf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Hüllen für die Öl-Rückleitung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26352092" name="name54846613b8183b13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9226613b8183b13b"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84186" name="name35686613b818400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66613b818400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9966613b81840c8d"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70583" name="name78786613b81847b8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246613b81847b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20796613b81848803"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37365" name="name49706613b8184e2f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706613b8184e2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493"/>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15493"/>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15493"/>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15493"/>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15493"/>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15493"/>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18956613b8185105c" w:history="1">
              <w:r>
                <w:rPr>
                  <w:rStyle w:val="DefaultParagraphFontPHPDOCX"/>
                  <w:b/>
                  <w:bCs/>
                  <w:color w:val="0000FF"/>
                  <w:position w:val="-2"/>
                  <w:sz w:val="20"/>
                  <w:szCs w:val="20"/>
                  <w:u w:val="single" w:color=""/>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01876" name="name40736613b81854b1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216613b81854b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6143994" name="name36716613b8185e37a"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9386613b8185e3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5.9</w:t>
            </w:r>
            <w:r>
              <w:rPr>
                <w:position w:val="-358"/>
              </w:rPr>
              <w:drawing>
                <wp:inline distT="0" distB="0" distL="0" distR="0">
                  <wp:extent cx="2232000" cy="2304000"/>
                  <wp:effectExtent b="0" l="0" r="0" t="0"/>
                  <wp:docPr id="55159194" name="name60686613b81869583"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6366613b8186957f"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Abb.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68280" name="name49446613b8186e2d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496613b8186e2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1596613b8186ed95"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Kontrolle</w:t>
            </w:r>
          </w:p>
          <w:p>
            <w:pPr>
              <w:numPr>
                <w:ilvl w:val="0"/>
                <w:numId w:val="15494"/>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15494"/>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w:t>
            </w:r>
            <w:r>
              <w:rPr>
                <w:b/>
                <w:bCs/>
                <w:color w:val="00274C"/>
                <w:position w:val="-2"/>
                <w:sz w:val="20"/>
                <w:szCs w:val="20"/>
                <w:u w:val="none"/>
              </w:rPr>
              <w:t xml:space="preserve">p</w:t>
            </w:r>
            <w:r>
              <w:rPr>
                <w:color w:val="00274C"/>
                <w:position w:val="-2"/>
                <w:sz w:val="20"/>
                <w:szCs w:val="20"/>
                <w:u w:val="none"/>
              </w:rPr>
              <w:t xml:space="preserve">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15495"/>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15495"/>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15495"/>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15495"/>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15495"/>
              </w:numPr>
              <w:spacing w:before="0" w:after="0" w:line="262" w:lineRule="auto"/>
              <w:jc w:val="left"/>
              <w:rPr>
                <w:color w:val="00274C"/>
                <w:sz w:val="20"/>
                <w:szCs w:val="20"/>
              </w:rPr>
            </w:pPr>
            <w:r>
              <w:rPr>
                <w:color w:val="00274C"/>
                <w:position w:val="-2"/>
                <w:sz w:val="20"/>
                <w:szCs w:val="20"/>
                <w:u w:val="none"/>
              </w:rPr>
              <w:t xml:space="preserve">Mit einem geeigneten Instrument kontrollieren, dass der Spannungswert im Punkt p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2597656" name="name11636613b8187c596"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8066613b8187c59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 5.11</w:t>
            </w:r>
            <w:r>
              <w:rPr>
                <w:position w:val="-226"/>
              </w:rPr>
              <w:drawing>
                <wp:inline distT="0" distB="0" distL="0" distR="0">
                  <wp:extent cx="2232000" cy="1483200"/>
                  <wp:effectExtent b="0" l="0" r="0" t="0"/>
                  <wp:docPr id="20937446" name="name28276613b81882a62"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0946613b81882a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5.12</w:t>
            </w:r>
            <w:r>
              <w:rPr>
                <w:position w:val="-226"/>
              </w:rPr>
              <w:drawing>
                <wp:inline distT="0" distB="0" distL="0" distR="0">
                  <wp:extent cx="2232000" cy="1483200"/>
                  <wp:effectExtent b="0" l="0" r="0" t="0"/>
                  <wp:docPr id="22301166" name="name54256613b8188b01b"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5796613b8188b01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05489" name="name69276613b8188f3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66613b8188f3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Vor Ausführung der Arbeiten </w:t>
            </w:r>
            <w:r>
              <w:rPr>
                <w:b/>
                <w:bCs/>
                <w:color w:val="00274C"/>
                <w:position w:val="-2"/>
                <w:sz w:val="20"/>
                <w:szCs w:val="20"/>
                <w:u w:val="none"/>
              </w:rPr>
              <w:t xml:space="preserve">Abs. 3.2.2</w:t>
            </w:r>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15967" name="name22766613b8189471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796613b818947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Für die Sicherheitshinweise siehe </w:t>
            </w:r>
            <w:r>
              <w:rPr>
                <w:b/>
                <w:bCs/>
                <w:color w:val="00274C"/>
                <w:position w:val="-2"/>
                <w:sz w:val="20"/>
                <w:szCs w:val="20"/>
                <w:u w:val="none"/>
              </w:rPr>
              <w:t xml:space="preserve">Kap. 3.</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15496"/>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r>
              <w:rPr>
                <w:b/>
                <w:bCs/>
                <w:color w:val="00274C"/>
                <w:position w:val="-2"/>
                <w:sz w:val="20"/>
                <w:szCs w:val="20"/>
                <w:u w:val="none"/>
              </w:rPr>
              <w:b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numPr>
                <w:ilvl w:val="0"/>
                <w:numId w:val="15496"/>
              </w:numPr>
              <w:spacing w:before="0" w:after="0" w:line="262" w:lineRule="auto"/>
              <w:jc w:val="left"/>
              <w:rPr>
                <w:color w:val="00274C"/>
                <w:sz w:val="20"/>
                <w:szCs w:val="20"/>
              </w:rPr>
            </w:pPr>
            <w:r>
              <w:rPr>
                <w:color w:val="00274C"/>
                <w:position w:val="-2"/>
                <w:sz w:val="20"/>
                <w:szCs w:val="20"/>
                <w:u w:val="none"/>
              </w:rPr>
              <w:t xml:space="preserve">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Bei der Kontrolle mit Vibration liegt der Wert zwischen </w:t>
            </w:r>
            <w:r>
              <w:rPr>
                <w:b/>
                <w:bCs/>
                <w:color w:val="00274C"/>
                <w:position w:val="-2"/>
                <w:sz w:val="20"/>
                <w:szCs w:val="20"/>
                <w:u w:val="none"/>
              </w:rPr>
              <w:t xml:space="preserve">149</w:t>
            </w:r>
            <w:r>
              <w:rPr>
                <w:color w:val="00274C"/>
                <w:position w:val="-2"/>
                <w:sz w:val="20"/>
                <w:szCs w:val="20"/>
                <w:u w:val="none"/>
              </w:rPr>
              <w:t xml:space="preserve"> und </w:t>
            </w:r>
            <w:r>
              <w:rPr>
                <w:b/>
                <w:bCs/>
                <w:color w:val="00274C"/>
                <w:position w:val="-2"/>
                <w:sz w:val="20"/>
                <w:szCs w:val="20"/>
                <w:u w:val="none"/>
              </w:rPr>
              <w:t xml:space="preserve">196 Hz</w:t>
            </w:r>
            <w:r>
              <w:rPr>
                <w:color w:val="00274C"/>
                <w:position w:val="-2"/>
                <w:sz w:val="20"/>
                <w:szCs w:val="20"/>
                <w:u w:val="none"/>
              </w:rPr>
              <w:t xml:space="preserve"> .</w:t>
            </w:r>
            <w:r>
              <w:rPr>
                <w:b/>
                <w:bCs/>
                <w:color w:val="00274C"/>
                <w:position w:val="-2"/>
                <w:sz w:val="20"/>
                <w:szCs w:val="20"/>
                <w:u w:val="none"/>
              </w:rPr>
              <w:br/>
              <w:t xml:space="preserve">HINWEIS:</w:t>
            </w:r>
            <w:r>
              <w:rPr>
                <w:color w:val="00274C"/>
                <w:position w:val="-2"/>
                <w:sz w:val="20"/>
                <w:szCs w:val="20"/>
                <w:u w:val="none"/>
              </w:rPr>
              <w:t xml:space="preserve"> Für Riemen </w:t>
            </w:r>
            <w:r>
              <w:rPr>
                <w:b/>
                <w:bCs/>
                <w:color w:val="00274C"/>
                <w:position w:val="-2"/>
                <w:sz w:val="20"/>
                <w:szCs w:val="20"/>
                <w:u w:val="none"/>
              </w:rPr>
              <w:t xml:space="preserve">ED0024404960-S</w:t>
            </w:r>
            <w:r>
              <w:rPr>
                <w:color w:val="00274C"/>
                <w:position w:val="-2"/>
                <w:sz w:val="20"/>
                <w:szCs w:val="20"/>
                <w:u w:val="none"/>
              </w:rPr>
              <w:t xml:space="preserve"> liegt der Wert zwischen </w:t>
            </w:r>
            <w:r>
              <w:rPr>
                <w:b/>
                <w:bCs/>
                <w:color w:val="00274C"/>
                <w:position w:val="-2"/>
                <w:sz w:val="20"/>
                <w:szCs w:val="20"/>
                <w:u w:val="none"/>
              </w:rPr>
              <w:t xml:space="preserve">155</w:t>
            </w:r>
            <w:r>
              <w:rPr>
                <w:color w:val="00274C"/>
                <w:position w:val="-2"/>
                <w:sz w:val="20"/>
                <w:szCs w:val="20"/>
                <w:u w:val="none"/>
              </w:rPr>
              <w:t xml:space="preserve"> und </w:t>
            </w:r>
            <w:r>
              <w:rPr>
                <w:b/>
                <w:bCs/>
                <w:color w:val="00274C"/>
                <w:position w:val="-2"/>
                <w:sz w:val="20"/>
                <w:szCs w:val="20"/>
                <w:u w:val="none"/>
              </w:rPr>
              <w:t xml:space="preserve">201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8908502" name="name77766613b818a0e2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5456613b818a0e21"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25521045" name="name76116613b818ada60"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4876613b818ada5c"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77152" name="name95576613b818b4d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266613b818b4d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4756613b818b5c72"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65190" name="name57686613b818b9e9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626613b818b9e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53596613b818ba89d"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15497"/>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15497"/>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5497"/>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4048934" name="name87936613b818c661f"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5906613b818c661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77886" name="name45006613b818ce3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16613b818ce37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488"/>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51396613b818ceefc"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15488"/>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40326613b818cf4a8" w:history="1">
        <w:r>
          <w:rPr>
            <w:rStyle w:val="DefaultParagraphFontPHPDOCX"/>
            <w:b/>
            <w:bCs/>
            <w:color w:val="0000FF"/>
            <w:sz w:val="20"/>
            <w:szCs w:val="20"/>
            <w:u w:val="single" w:color=""/>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15488"/>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15488"/>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15498"/>
        </w:numPr>
        <w:spacing w:before="0" w:after="0" w:line="240" w:lineRule="auto"/>
        <w:jc w:val="left"/>
        <w:rPr>
          <w:color w:val="00274C"/>
          <w:sz w:val="20"/>
          <w:szCs w:val="20"/>
        </w:rPr>
      </w:pPr>
      <w:r>
        <w:rPr>
          <w:color w:val="00274C"/>
          <w:sz w:val="20"/>
          <w:szCs w:val="20"/>
          <w:u w:val="none"/>
        </w:rPr>
        <w:t xml:space="preserve">Das Motoröl austauschen </w:t>
      </w:r>
      <w:hyperlink r:id="rId18206613b818d0e9e" w:history="1">
        <w:r>
          <w:rPr>
            <w:rStyle w:val="DefaultParagraphFontPHPDOCX"/>
            <w:b/>
            <w:bCs/>
            <w:color w:val="0000FF"/>
            <w:sz w:val="20"/>
            <w:szCs w:val="20"/>
            <w:u w:val="single" w:color=""/>
          </w:rPr>
          <w:t xml:space="preserve">(Abs. 6.1)</w:t>
        </w:r>
      </w:hyperlink>
      <w:r>
        <w:rPr>
          <w:color w:val="00274C"/>
          <w:sz w:val="20"/>
          <w:szCs w:val="20"/>
          <w:u w:val="none"/>
        </w:rPr>
        <w:t xml:space="preserve"> .</w:t>
      </w:r>
    </w:p>
    <w:p>
      <w:pPr>
        <w:numPr>
          <w:ilvl w:val="0"/>
          <w:numId w:val="15498"/>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15498"/>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15498"/>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15498"/>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5498"/>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15498"/>
        </w:numPr>
        <w:spacing w:before="0" w:after="0" w:line="240" w:lineRule="auto"/>
        <w:jc w:val="left"/>
        <w:rPr>
          <w:color w:val="00274C"/>
          <w:sz w:val="20"/>
          <w:szCs w:val="20"/>
        </w:rPr>
      </w:pPr>
      <w:r>
        <w:rPr>
          <w:color w:val="00274C"/>
          <w:sz w:val="20"/>
          <w:szCs w:val="20"/>
          <w:u w:val="none"/>
        </w:rPr>
        <w:t xml:space="preserve">Den Motor abstellen.</w:t>
      </w:r>
    </w:p>
    <w:p>
      <w:pPr>
        <w:numPr>
          <w:ilvl w:val="0"/>
          <w:numId w:val="15498"/>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15498"/>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15498"/>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15498"/>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15498"/>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15499"/>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15499"/>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15499"/>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15499"/>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15499"/>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15499"/>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5499"/>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15499"/>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77746613b818d48cf" w:history="1">
        <w:r>
          <w:rPr>
            <w:rStyle w:val="DefaultParagraphFontPHPDOCX"/>
            <w:b/>
            <w:bCs/>
            <w:color w:val="0000FF"/>
            <w:sz w:val="20"/>
            <w:szCs w:val="20"/>
            <w:u w:val="single" w:color=""/>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98641" name="name35626613b818d9a3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686613b818d9a3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50756613b818da392" w:history="1">
        <w:r>
          <w:rPr>
            <w:rStyle w:val="DefaultParagraphFontPHPDOCX"/>
            <w:b/>
            <w:bCs/>
            <w:color w:val="0000FF"/>
            <w:sz w:val="20"/>
            <w:szCs w:val="20"/>
            <w:u w:val="single" w:color=""/>
          </w:rPr>
          <w:t xml:space="preserve">Abs. 5.2</w:t>
        </w:r>
      </w:hyperlink>
      <w:r>
        <w:rPr>
          <w:color w:val="00274C"/>
          <w:sz w:val="20"/>
          <w:szCs w:val="20"/>
          <w:u w:val="none"/>
        </w:rPr>
        <w:t xml:space="preserve"> angeführten Kriterien ausgetauscht werden.</w:t>
      </w:r>
    </w:p>
    <w:p>
      <w:pPr>
        <w:numPr>
          <w:ilvl w:val="0"/>
          <w:numId w:val="15499"/>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15499"/>
        </w:numPr>
        <w:spacing w:before="0" w:after="0" w:line="240" w:lineRule="auto"/>
        <w:jc w:val="left"/>
        <w:rPr>
          <w:color w:val="00274C"/>
          <w:sz w:val="20"/>
          <w:szCs w:val="20"/>
        </w:rPr>
      </w:pPr>
      <w:r>
        <w:rPr>
          <w:color w:val="00274C"/>
          <w:sz w:val="20"/>
          <w:szCs w:val="20"/>
          <w:u w:val="none"/>
        </w:rPr>
        <w:t xml:space="preserve">Das neue Öl </w:t>
      </w:r>
      <w:hyperlink r:id="rId50056613b818daa62" w:history="1">
        <w:r>
          <w:rPr>
            <w:rStyle w:val="DefaultParagraphFontPHPDOCX"/>
            <w:b/>
            <w:bCs/>
            <w:color w:val="0000FF"/>
            <w:sz w:val="20"/>
            <w:szCs w:val="20"/>
            <w:u w:val="single" w:color=""/>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15499"/>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59176613b818db1c8"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5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499">
    <w:multiLevelType w:val="hybridMultilevel"/>
    <w:lvl w:ilvl="0" w:tplc="24991389">
      <w:start w:val="1"/>
      <w:numFmt w:val="decimal"/>
      <w:lvlText w:val="%1."/>
      <w:lvlJc w:val="left"/>
      <w:pPr>
        <w:ind w:left="720" w:hanging="360"/>
      </w:pPr>
    </w:lvl>
    <w:lvl w:ilvl="1" w:tplc="24991389" w:tentative="1">
      <w:start w:val="1"/>
      <w:numFmt w:val="lowerLetter"/>
      <w:lvlText w:val="%2."/>
      <w:lvlJc w:val="left"/>
      <w:pPr>
        <w:ind w:left="1440" w:hanging="360"/>
      </w:pPr>
    </w:lvl>
    <w:lvl w:ilvl="2" w:tplc="24991389" w:tentative="1">
      <w:start w:val="1"/>
      <w:numFmt w:val="lowerRoman"/>
      <w:lvlText w:val="%3."/>
      <w:lvlJc w:val="right"/>
      <w:pPr>
        <w:ind w:left="2160" w:hanging="180"/>
      </w:pPr>
    </w:lvl>
    <w:lvl w:ilvl="3" w:tplc="24991389" w:tentative="1">
      <w:start w:val="1"/>
      <w:numFmt w:val="decimal"/>
      <w:lvlText w:val="%4."/>
      <w:lvlJc w:val="left"/>
      <w:pPr>
        <w:ind w:left="2880" w:hanging="360"/>
      </w:pPr>
    </w:lvl>
    <w:lvl w:ilvl="4" w:tplc="24991389" w:tentative="1">
      <w:start w:val="1"/>
      <w:numFmt w:val="lowerLetter"/>
      <w:lvlText w:val="%5."/>
      <w:lvlJc w:val="left"/>
      <w:pPr>
        <w:ind w:left="3600" w:hanging="360"/>
      </w:pPr>
    </w:lvl>
    <w:lvl w:ilvl="5" w:tplc="24991389" w:tentative="1">
      <w:start w:val="1"/>
      <w:numFmt w:val="lowerRoman"/>
      <w:lvlText w:val="%6."/>
      <w:lvlJc w:val="right"/>
      <w:pPr>
        <w:ind w:left="4320" w:hanging="180"/>
      </w:pPr>
    </w:lvl>
    <w:lvl w:ilvl="6" w:tplc="24991389" w:tentative="1">
      <w:start w:val="1"/>
      <w:numFmt w:val="decimal"/>
      <w:lvlText w:val="%7."/>
      <w:lvlJc w:val="left"/>
      <w:pPr>
        <w:ind w:left="5040" w:hanging="360"/>
      </w:pPr>
    </w:lvl>
    <w:lvl w:ilvl="7" w:tplc="24991389" w:tentative="1">
      <w:start w:val="1"/>
      <w:numFmt w:val="lowerLetter"/>
      <w:lvlText w:val="%8."/>
      <w:lvlJc w:val="left"/>
      <w:pPr>
        <w:ind w:left="5760" w:hanging="360"/>
      </w:pPr>
    </w:lvl>
    <w:lvl w:ilvl="8" w:tplc="24991389" w:tentative="1">
      <w:start w:val="1"/>
      <w:numFmt w:val="lowerRoman"/>
      <w:lvlText w:val="%9."/>
      <w:lvlJc w:val="right"/>
      <w:pPr>
        <w:ind w:left="6480" w:hanging="180"/>
      </w:pPr>
    </w:lvl>
  </w:abstractNum>
  <w:abstractNum w:abstractNumId="15498">
    <w:multiLevelType w:val="hybridMultilevel"/>
    <w:lvl w:ilvl="0" w:tplc="30285604">
      <w:start w:val="1"/>
      <w:numFmt w:val="decimal"/>
      <w:lvlText w:val="%1."/>
      <w:lvlJc w:val="left"/>
      <w:pPr>
        <w:ind w:left="720" w:hanging="360"/>
      </w:pPr>
    </w:lvl>
    <w:lvl w:ilvl="1" w:tplc="30285604" w:tentative="1">
      <w:start w:val="1"/>
      <w:numFmt w:val="lowerLetter"/>
      <w:lvlText w:val="%2."/>
      <w:lvlJc w:val="left"/>
      <w:pPr>
        <w:ind w:left="1440" w:hanging="360"/>
      </w:pPr>
    </w:lvl>
    <w:lvl w:ilvl="2" w:tplc="30285604" w:tentative="1">
      <w:start w:val="1"/>
      <w:numFmt w:val="lowerRoman"/>
      <w:lvlText w:val="%3."/>
      <w:lvlJc w:val="right"/>
      <w:pPr>
        <w:ind w:left="2160" w:hanging="180"/>
      </w:pPr>
    </w:lvl>
    <w:lvl w:ilvl="3" w:tplc="30285604" w:tentative="1">
      <w:start w:val="1"/>
      <w:numFmt w:val="decimal"/>
      <w:lvlText w:val="%4."/>
      <w:lvlJc w:val="left"/>
      <w:pPr>
        <w:ind w:left="2880" w:hanging="360"/>
      </w:pPr>
    </w:lvl>
    <w:lvl w:ilvl="4" w:tplc="30285604" w:tentative="1">
      <w:start w:val="1"/>
      <w:numFmt w:val="lowerLetter"/>
      <w:lvlText w:val="%5."/>
      <w:lvlJc w:val="left"/>
      <w:pPr>
        <w:ind w:left="3600" w:hanging="360"/>
      </w:pPr>
    </w:lvl>
    <w:lvl w:ilvl="5" w:tplc="30285604" w:tentative="1">
      <w:start w:val="1"/>
      <w:numFmt w:val="lowerRoman"/>
      <w:lvlText w:val="%6."/>
      <w:lvlJc w:val="right"/>
      <w:pPr>
        <w:ind w:left="4320" w:hanging="180"/>
      </w:pPr>
    </w:lvl>
    <w:lvl w:ilvl="6" w:tplc="30285604" w:tentative="1">
      <w:start w:val="1"/>
      <w:numFmt w:val="decimal"/>
      <w:lvlText w:val="%7."/>
      <w:lvlJc w:val="left"/>
      <w:pPr>
        <w:ind w:left="5040" w:hanging="360"/>
      </w:pPr>
    </w:lvl>
    <w:lvl w:ilvl="7" w:tplc="30285604" w:tentative="1">
      <w:start w:val="1"/>
      <w:numFmt w:val="lowerLetter"/>
      <w:lvlText w:val="%8."/>
      <w:lvlJc w:val="left"/>
      <w:pPr>
        <w:ind w:left="5760" w:hanging="360"/>
      </w:pPr>
    </w:lvl>
    <w:lvl w:ilvl="8" w:tplc="30285604" w:tentative="1">
      <w:start w:val="1"/>
      <w:numFmt w:val="lowerRoman"/>
      <w:lvlText w:val="%9."/>
      <w:lvlJc w:val="right"/>
      <w:pPr>
        <w:ind w:left="6480" w:hanging="180"/>
      </w:pPr>
    </w:lvl>
  </w:abstractNum>
  <w:abstractNum w:abstractNumId="15497">
    <w:multiLevelType w:val="hybridMultilevel"/>
    <w:lvl w:ilvl="0" w:tplc="47604922">
      <w:start w:val="1"/>
      <w:numFmt w:val="decimal"/>
      <w:lvlText w:val="%1."/>
      <w:lvlJc w:val="left"/>
      <w:pPr>
        <w:ind w:left="720" w:hanging="360"/>
      </w:pPr>
    </w:lvl>
    <w:lvl w:ilvl="1" w:tplc="47604922" w:tentative="1">
      <w:start w:val="1"/>
      <w:numFmt w:val="lowerLetter"/>
      <w:lvlText w:val="%2."/>
      <w:lvlJc w:val="left"/>
      <w:pPr>
        <w:ind w:left="1440" w:hanging="360"/>
      </w:pPr>
    </w:lvl>
    <w:lvl w:ilvl="2" w:tplc="47604922" w:tentative="1">
      <w:start w:val="1"/>
      <w:numFmt w:val="lowerRoman"/>
      <w:lvlText w:val="%3."/>
      <w:lvlJc w:val="right"/>
      <w:pPr>
        <w:ind w:left="2160" w:hanging="180"/>
      </w:pPr>
    </w:lvl>
    <w:lvl w:ilvl="3" w:tplc="47604922" w:tentative="1">
      <w:start w:val="1"/>
      <w:numFmt w:val="decimal"/>
      <w:lvlText w:val="%4."/>
      <w:lvlJc w:val="left"/>
      <w:pPr>
        <w:ind w:left="2880" w:hanging="360"/>
      </w:pPr>
    </w:lvl>
    <w:lvl w:ilvl="4" w:tplc="47604922" w:tentative="1">
      <w:start w:val="1"/>
      <w:numFmt w:val="lowerLetter"/>
      <w:lvlText w:val="%5."/>
      <w:lvlJc w:val="left"/>
      <w:pPr>
        <w:ind w:left="3600" w:hanging="360"/>
      </w:pPr>
    </w:lvl>
    <w:lvl w:ilvl="5" w:tplc="47604922" w:tentative="1">
      <w:start w:val="1"/>
      <w:numFmt w:val="lowerRoman"/>
      <w:lvlText w:val="%6."/>
      <w:lvlJc w:val="right"/>
      <w:pPr>
        <w:ind w:left="4320" w:hanging="180"/>
      </w:pPr>
    </w:lvl>
    <w:lvl w:ilvl="6" w:tplc="47604922" w:tentative="1">
      <w:start w:val="1"/>
      <w:numFmt w:val="decimal"/>
      <w:lvlText w:val="%7."/>
      <w:lvlJc w:val="left"/>
      <w:pPr>
        <w:ind w:left="5040" w:hanging="360"/>
      </w:pPr>
    </w:lvl>
    <w:lvl w:ilvl="7" w:tplc="47604922" w:tentative="1">
      <w:start w:val="1"/>
      <w:numFmt w:val="lowerLetter"/>
      <w:lvlText w:val="%8."/>
      <w:lvlJc w:val="left"/>
      <w:pPr>
        <w:ind w:left="5760" w:hanging="360"/>
      </w:pPr>
    </w:lvl>
    <w:lvl w:ilvl="8" w:tplc="47604922" w:tentative="1">
      <w:start w:val="1"/>
      <w:numFmt w:val="lowerRoman"/>
      <w:lvlText w:val="%9."/>
      <w:lvlJc w:val="right"/>
      <w:pPr>
        <w:ind w:left="6480" w:hanging="180"/>
      </w:pPr>
    </w:lvl>
  </w:abstractNum>
  <w:abstractNum w:abstractNumId="15496">
    <w:multiLevelType w:val="hybridMultilevel"/>
    <w:lvl w:ilvl="0" w:tplc="98734557">
      <w:start w:val="1"/>
      <w:numFmt w:val="decimal"/>
      <w:lvlText w:val="%1."/>
      <w:lvlJc w:val="left"/>
      <w:pPr>
        <w:ind w:left="720" w:hanging="360"/>
      </w:pPr>
    </w:lvl>
    <w:lvl w:ilvl="1" w:tplc="98734557" w:tentative="1">
      <w:start w:val="1"/>
      <w:numFmt w:val="lowerLetter"/>
      <w:lvlText w:val="%2."/>
      <w:lvlJc w:val="left"/>
      <w:pPr>
        <w:ind w:left="1440" w:hanging="360"/>
      </w:pPr>
    </w:lvl>
    <w:lvl w:ilvl="2" w:tplc="98734557" w:tentative="1">
      <w:start w:val="1"/>
      <w:numFmt w:val="lowerRoman"/>
      <w:lvlText w:val="%3."/>
      <w:lvlJc w:val="right"/>
      <w:pPr>
        <w:ind w:left="2160" w:hanging="180"/>
      </w:pPr>
    </w:lvl>
    <w:lvl w:ilvl="3" w:tplc="98734557" w:tentative="1">
      <w:start w:val="1"/>
      <w:numFmt w:val="decimal"/>
      <w:lvlText w:val="%4."/>
      <w:lvlJc w:val="left"/>
      <w:pPr>
        <w:ind w:left="2880" w:hanging="360"/>
      </w:pPr>
    </w:lvl>
    <w:lvl w:ilvl="4" w:tplc="98734557" w:tentative="1">
      <w:start w:val="1"/>
      <w:numFmt w:val="lowerLetter"/>
      <w:lvlText w:val="%5."/>
      <w:lvlJc w:val="left"/>
      <w:pPr>
        <w:ind w:left="3600" w:hanging="360"/>
      </w:pPr>
    </w:lvl>
    <w:lvl w:ilvl="5" w:tplc="98734557" w:tentative="1">
      <w:start w:val="1"/>
      <w:numFmt w:val="lowerRoman"/>
      <w:lvlText w:val="%6."/>
      <w:lvlJc w:val="right"/>
      <w:pPr>
        <w:ind w:left="4320" w:hanging="180"/>
      </w:pPr>
    </w:lvl>
    <w:lvl w:ilvl="6" w:tplc="98734557" w:tentative="1">
      <w:start w:val="1"/>
      <w:numFmt w:val="decimal"/>
      <w:lvlText w:val="%7."/>
      <w:lvlJc w:val="left"/>
      <w:pPr>
        <w:ind w:left="5040" w:hanging="360"/>
      </w:pPr>
    </w:lvl>
    <w:lvl w:ilvl="7" w:tplc="98734557" w:tentative="1">
      <w:start w:val="1"/>
      <w:numFmt w:val="lowerLetter"/>
      <w:lvlText w:val="%8."/>
      <w:lvlJc w:val="left"/>
      <w:pPr>
        <w:ind w:left="5760" w:hanging="360"/>
      </w:pPr>
    </w:lvl>
    <w:lvl w:ilvl="8" w:tplc="98734557" w:tentative="1">
      <w:start w:val="1"/>
      <w:numFmt w:val="lowerRoman"/>
      <w:lvlText w:val="%9."/>
      <w:lvlJc w:val="right"/>
      <w:pPr>
        <w:ind w:left="6480" w:hanging="180"/>
      </w:pPr>
    </w:lvl>
  </w:abstractNum>
  <w:abstractNum w:abstractNumId="15495">
    <w:multiLevelType w:val="hybridMultilevel"/>
    <w:lvl w:ilvl="0" w:tplc="22725659">
      <w:start w:val="1"/>
      <w:numFmt w:val="decimal"/>
      <w:lvlText w:val="%1."/>
      <w:lvlJc w:val="left"/>
      <w:pPr>
        <w:ind w:left="720" w:hanging="360"/>
      </w:pPr>
    </w:lvl>
    <w:lvl w:ilvl="1" w:tplc="22725659" w:tentative="1">
      <w:start w:val="1"/>
      <w:numFmt w:val="lowerLetter"/>
      <w:lvlText w:val="%2."/>
      <w:lvlJc w:val="left"/>
      <w:pPr>
        <w:ind w:left="1440" w:hanging="360"/>
      </w:pPr>
    </w:lvl>
    <w:lvl w:ilvl="2" w:tplc="22725659" w:tentative="1">
      <w:start w:val="1"/>
      <w:numFmt w:val="lowerRoman"/>
      <w:lvlText w:val="%3."/>
      <w:lvlJc w:val="right"/>
      <w:pPr>
        <w:ind w:left="2160" w:hanging="180"/>
      </w:pPr>
    </w:lvl>
    <w:lvl w:ilvl="3" w:tplc="22725659" w:tentative="1">
      <w:start w:val="1"/>
      <w:numFmt w:val="decimal"/>
      <w:lvlText w:val="%4."/>
      <w:lvlJc w:val="left"/>
      <w:pPr>
        <w:ind w:left="2880" w:hanging="360"/>
      </w:pPr>
    </w:lvl>
    <w:lvl w:ilvl="4" w:tplc="22725659" w:tentative="1">
      <w:start w:val="1"/>
      <w:numFmt w:val="lowerLetter"/>
      <w:lvlText w:val="%5."/>
      <w:lvlJc w:val="left"/>
      <w:pPr>
        <w:ind w:left="3600" w:hanging="360"/>
      </w:pPr>
    </w:lvl>
    <w:lvl w:ilvl="5" w:tplc="22725659" w:tentative="1">
      <w:start w:val="1"/>
      <w:numFmt w:val="lowerRoman"/>
      <w:lvlText w:val="%6."/>
      <w:lvlJc w:val="right"/>
      <w:pPr>
        <w:ind w:left="4320" w:hanging="180"/>
      </w:pPr>
    </w:lvl>
    <w:lvl w:ilvl="6" w:tplc="22725659" w:tentative="1">
      <w:start w:val="1"/>
      <w:numFmt w:val="decimal"/>
      <w:lvlText w:val="%7."/>
      <w:lvlJc w:val="left"/>
      <w:pPr>
        <w:ind w:left="5040" w:hanging="360"/>
      </w:pPr>
    </w:lvl>
    <w:lvl w:ilvl="7" w:tplc="22725659" w:tentative="1">
      <w:start w:val="1"/>
      <w:numFmt w:val="lowerLetter"/>
      <w:lvlText w:val="%8."/>
      <w:lvlJc w:val="left"/>
      <w:pPr>
        <w:ind w:left="5760" w:hanging="360"/>
      </w:pPr>
    </w:lvl>
    <w:lvl w:ilvl="8" w:tplc="22725659" w:tentative="1">
      <w:start w:val="1"/>
      <w:numFmt w:val="lowerRoman"/>
      <w:lvlText w:val="%9."/>
      <w:lvlJc w:val="right"/>
      <w:pPr>
        <w:ind w:left="6480" w:hanging="180"/>
      </w:pPr>
    </w:lvl>
  </w:abstractNum>
  <w:abstractNum w:abstractNumId="15494">
    <w:multiLevelType w:val="hybridMultilevel"/>
    <w:lvl w:ilvl="0" w:tplc="67121582">
      <w:start w:val="1"/>
      <w:numFmt w:val="decimal"/>
      <w:lvlText w:val="%1."/>
      <w:lvlJc w:val="left"/>
      <w:pPr>
        <w:ind w:left="720" w:hanging="360"/>
      </w:pPr>
    </w:lvl>
    <w:lvl w:ilvl="1" w:tplc="67121582" w:tentative="1">
      <w:start w:val="1"/>
      <w:numFmt w:val="lowerLetter"/>
      <w:lvlText w:val="%2."/>
      <w:lvlJc w:val="left"/>
      <w:pPr>
        <w:ind w:left="1440" w:hanging="360"/>
      </w:pPr>
    </w:lvl>
    <w:lvl w:ilvl="2" w:tplc="67121582" w:tentative="1">
      <w:start w:val="1"/>
      <w:numFmt w:val="lowerRoman"/>
      <w:lvlText w:val="%3."/>
      <w:lvlJc w:val="right"/>
      <w:pPr>
        <w:ind w:left="2160" w:hanging="180"/>
      </w:pPr>
    </w:lvl>
    <w:lvl w:ilvl="3" w:tplc="67121582" w:tentative="1">
      <w:start w:val="1"/>
      <w:numFmt w:val="decimal"/>
      <w:lvlText w:val="%4."/>
      <w:lvlJc w:val="left"/>
      <w:pPr>
        <w:ind w:left="2880" w:hanging="360"/>
      </w:pPr>
    </w:lvl>
    <w:lvl w:ilvl="4" w:tplc="67121582" w:tentative="1">
      <w:start w:val="1"/>
      <w:numFmt w:val="lowerLetter"/>
      <w:lvlText w:val="%5."/>
      <w:lvlJc w:val="left"/>
      <w:pPr>
        <w:ind w:left="3600" w:hanging="360"/>
      </w:pPr>
    </w:lvl>
    <w:lvl w:ilvl="5" w:tplc="67121582" w:tentative="1">
      <w:start w:val="1"/>
      <w:numFmt w:val="lowerRoman"/>
      <w:lvlText w:val="%6."/>
      <w:lvlJc w:val="right"/>
      <w:pPr>
        <w:ind w:left="4320" w:hanging="180"/>
      </w:pPr>
    </w:lvl>
    <w:lvl w:ilvl="6" w:tplc="67121582" w:tentative="1">
      <w:start w:val="1"/>
      <w:numFmt w:val="decimal"/>
      <w:lvlText w:val="%7."/>
      <w:lvlJc w:val="left"/>
      <w:pPr>
        <w:ind w:left="5040" w:hanging="360"/>
      </w:pPr>
    </w:lvl>
    <w:lvl w:ilvl="7" w:tplc="67121582" w:tentative="1">
      <w:start w:val="1"/>
      <w:numFmt w:val="lowerLetter"/>
      <w:lvlText w:val="%8."/>
      <w:lvlJc w:val="left"/>
      <w:pPr>
        <w:ind w:left="5760" w:hanging="360"/>
      </w:pPr>
    </w:lvl>
    <w:lvl w:ilvl="8" w:tplc="67121582" w:tentative="1">
      <w:start w:val="1"/>
      <w:numFmt w:val="lowerRoman"/>
      <w:lvlText w:val="%9."/>
      <w:lvlJc w:val="right"/>
      <w:pPr>
        <w:ind w:left="6480" w:hanging="180"/>
      </w:pPr>
    </w:lvl>
  </w:abstractNum>
  <w:abstractNum w:abstractNumId="15493">
    <w:multiLevelType w:val="hybridMultilevel"/>
    <w:lvl w:ilvl="0" w:tplc="81008116">
      <w:start w:val="1"/>
      <w:numFmt w:val="decimal"/>
      <w:lvlText w:val="%1."/>
      <w:lvlJc w:val="left"/>
      <w:pPr>
        <w:ind w:left="720" w:hanging="360"/>
      </w:pPr>
    </w:lvl>
    <w:lvl w:ilvl="1" w:tplc="81008116" w:tentative="1">
      <w:start w:val="1"/>
      <w:numFmt w:val="lowerLetter"/>
      <w:lvlText w:val="%2."/>
      <w:lvlJc w:val="left"/>
      <w:pPr>
        <w:ind w:left="1440" w:hanging="360"/>
      </w:pPr>
    </w:lvl>
    <w:lvl w:ilvl="2" w:tplc="81008116" w:tentative="1">
      <w:start w:val="1"/>
      <w:numFmt w:val="lowerRoman"/>
      <w:lvlText w:val="%3."/>
      <w:lvlJc w:val="right"/>
      <w:pPr>
        <w:ind w:left="2160" w:hanging="180"/>
      </w:pPr>
    </w:lvl>
    <w:lvl w:ilvl="3" w:tplc="81008116" w:tentative="1">
      <w:start w:val="1"/>
      <w:numFmt w:val="decimal"/>
      <w:lvlText w:val="%4."/>
      <w:lvlJc w:val="left"/>
      <w:pPr>
        <w:ind w:left="2880" w:hanging="360"/>
      </w:pPr>
    </w:lvl>
    <w:lvl w:ilvl="4" w:tplc="81008116" w:tentative="1">
      <w:start w:val="1"/>
      <w:numFmt w:val="lowerLetter"/>
      <w:lvlText w:val="%5."/>
      <w:lvlJc w:val="left"/>
      <w:pPr>
        <w:ind w:left="3600" w:hanging="360"/>
      </w:pPr>
    </w:lvl>
    <w:lvl w:ilvl="5" w:tplc="81008116" w:tentative="1">
      <w:start w:val="1"/>
      <w:numFmt w:val="lowerRoman"/>
      <w:lvlText w:val="%6."/>
      <w:lvlJc w:val="right"/>
      <w:pPr>
        <w:ind w:left="4320" w:hanging="180"/>
      </w:pPr>
    </w:lvl>
    <w:lvl w:ilvl="6" w:tplc="81008116" w:tentative="1">
      <w:start w:val="1"/>
      <w:numFmt w:val="decimal"/>
      <w:lvlText w:val="%7."/>
      <w:lvlJc w:val="left"/>
      <w:pPr>
        <w:ind w:left="5040" w:hanging="360"/>
      </w:pPr>
    </w:lvl>
    <w:lvl w:ilvl="7" w:tplc="81008116" w:tentative="1">
      <w:start w:val="1"/>
      <w:numFmt w:val="lowerLetter"/>
      <w:lvlText w:val="%8."/>
      <w:lvlJc w:val="left"/>
      <w:pPr>
        <w:ind w:left="5760" w:hanging="360"/>
      </w:pPr>
    </w:lvl>
    <w:lvl w:ilvl="8" w:tplc="81008116" w:tentative="1">
      <w:start w:val="1"/>
      <w:numFmt w:val="lowerRoman"/>
      <w:lvlText w:val="%9."/>
      <w:lvlJc w:val="right"/>
      <w:pPr>
        <w:ind w:left="6480" w:hanging="180"/>
      </w:pPr>
    </w:lvl>
  </w:abstractNum>
  <w:abstractNum w:abstractNumId="15492">
    <w:multiLevelType w:val="hybridMultilevel"/>
    <w:lvl w:ilvl="0" w:tplc="44206875">
      <w:start w:val="1"/>
      <w:numFmt w:val="decimal"/>
      <w:lvlText w:val="%1."/>
      <w:lvlJc w:val="left"/>
      <w:pPr>
        <w:ind w:left="720" w:hanging="360"/>
      </w:pPr>
    </w:lvl>
    <w:lvl w:ilvl="1" w:tplc="44206875" w:tentative="1">
      <w:start w:val="1"/>
      <w:numFmt w:val="lowerLetter"/>
      <w:lvlText w:val="%2."/>
      <w:lvlJc w:val="left"/>
      <w:pPr>
        <w:ind w:left="1440" w:hanging="360"/>
      </w:pPr>
    </w:lvl>
    <w:lvl w:ilvl="2" w:tplc="44206875" w:tentative="1">
      <w:start w:val="1"/>
      <w:numFmt w:val="lowerRoman"/>
      <w:lvlText w:val="%3."/>
      <w:lvlJc w:val="right"/>
      <w:pPr>
        <w:ind w:left="2160" w:hanging="180"/>
      </w:pPr>
    </w:lvl>
    <w:lvl w:ilvl="3" w:tplc="44206875" w:tentative="1">
      <w:start w:val="1"/>
      <w:numFmt w:val="decimal"/>
      <w:lvlText w:val="%4."/>
      <w:lvlJc w:val="left"/>
      <w:pPr>
        <w:ind w:left="2880" w:hanging="360"/>
      </w:pPr>
    </w:lvl>
    <w:lvl w:ilvl="4" w:tplc="44206875" w:tentative="1">
      <w:start w:val="1"/>
      <w:numFmt w:val="lowerLetter"/>
      <w:lvlText w:val="%5."/>
      <w:lvlJc w:val="left"/>
      <w:pPr>
        <w:ind w:left="3600" w:hanging="360"/>
      </w:pPr>
    </w:lvl>
    <w:lvl w:ilvl="5" w:tplc="44206875" w:tentative="1">
      <w:start w:val="1"/>
      <w:numFmt w:val="lowerRoman"/>
      <w:lvlText w:val="%6."/>
      <w:lvlJc w:val="right"/>
      <w:pPr>
        <w:ind w:left="4320" w:hanging="180"/>
      </w:pPr>
    </w:lvl>
    <w:lvl w:ilvl="6" w:tplc="44206875" w:tentative="1">
      <w:start w:val="1"/>
      <w:numFmt w:val="decimal"/>
      <w:lvlText w:val="%7."/>
      <w:lvlJc w:val="left"/>
      <w:pPr>
        <w:ind w:left="5040" w:hanging="360"/>
      </w:pPr>
    </w:lvl>
    <w:lvl w:ilvl="7" w:tplc="44206875" w:tentative="1">
      <w:start w:val="1"/>
      <w:numFmt w:val="lowerLetter"/>
      <w:lvlText w:val="%8."/>
      <w:lvlJc w:val="left"/>
      <w:pPr>
        <w:ind w:left="5760" w:hanging="360"/>
      </w:pPr>
    </w:lvl>
    <w:lvl w:ilvl="8" w:tplc="44206875" w:tentative="1">
      <w:start w:val="1"/>
      <w:numFmt w:val="lowerRoman"/>
      <w:lvlText w:val="%9."/>
      <w:lvlJc w:val="right"/>
      <w:pPr>
        <w:ind w:left="6480" w:hanging="180"/>
      </w:pPr>
    </w:lvl>
  </w:abstractNum>
  <w:abstractNum w:abstractNumId="15491">
    <w:multiLevelType w:val="hybridMultilevel"/>
    <w:lvl w:ilvl="0" w:tplc="20141966">
      <w:start w:val="1"/>
      <w:numFmt w:val="decimal"/>
      <w:lvlText w:val="%1."/>
      <w:lvlJc w:val="left"/>
      <w:pPr>
        <w:ind w:left="720" w:hanging="360"/>
      </w:pPr>
    </w:lvl>
    <w:lvl w:ilvl="1" w:tplc="20141966" w:tentative="1">
      <w:start w:val="1"/>
      <w:numFmt w:val="lowerLetter"/>
      <w:lvlText w:val="%2."/>
      <w:lvlJc w:val="left"/>
      <w:pPr>
        <w:ind w:left="1440" w:hanging="360"/>
      </w:pPr>
    </w:lvl>
    <w:lvl w:ilvl="2" w:tplc="20141966" w:tentative="1">
      <w:start w:val="1"/>
      <w:numFmt w:val="lowerRoman"/>
      <w:lvlText w:val="%3."/>
      <w:lvlJc w:val="right"/>
      <w:pPr>
        <w:ind w:left="2160" w:hanging="180"/>
      </w:pPr>
    </w:lvl>
    <w:lvl w:ilvl="3" w:tplc="20141966" w:tentative="1">
      <w:start w:val="1"/>
      <w:numFmt w:val="decimal"/>
      <w:lvlText w:val="%4."/>
      <w:lvlJc w:val="left"/>
      <w:pPr>
        <w:ind w:left="2880" w:hanging="360"/>
      </w:pPr>
    </w:lvl>
    <w:lvl w:ilvl="4" w:tplc="20141966" w:tentative="1">
      <w:start w:val="1"/>
      <w:numFmt w:val="lowerLetter"/>
      <w:lvlText w:val="%5."/>
      <w:lvlJc w:val="left"/>
      <w:pPr>
        <w:ind w:left="3600" w:hanging="360"/>
      </w:pPr>
    </w:lvl>
    <w:lvl w:ilvl="5" w:tplc="20141966" w:tentative="1">
      <w:start w:val="1"/>
      <w:numFmt w:val="lowerRoman"/>
      <w:lvlText w:val="%6."/>
      <w:lvlJc w:val="right"/>
      <w:pPr>
        <w:ind w:left="4320" w:hanging="180"/>
      </w:pPr>
    </w:lvl>
    <w:lvl w:ilvl="6" w:tplc="20141966" w:tentative="1">
      <w:start w:val="1"/>
      <w:numFmt w:val="decimal"/>
      <w:lvlText w:val="%7."/>
      <w:lvlJc w:val="left"/>
      <w:pPr>
        <w:ind w:left="5040" w:hanging="360"/>
      </w:pPr>
    </w:lvl>
    <w:lvl w:ilvl="7" w:tplc="20141966" w:tentative="1">
      <w:start w:val="1"/>
      <w:numFmt w:val="lowerLetter"/>
      <w:lvlText w:val="%8."/>
      <w:lvlJc w:val="left"/>
      <w:pPr>
        <w:ind w:left="5760" w:hanging="360"/>
      </w:pPr>
    </w:lvl>
    <w:lvl w:ilvl="8" w:tplc="20141966" w:tentative="1">
      <w:start w:val="1"/>
      <w:numFmt w:val="lowerRoman"/>
      <w:lvlText w:val="%9."/>
      <w:lvlJc w:val="right"/>
      <w:pPr>
        <w:ind w:left="6480" w:hanging="180"/>
      </w:pPr>
    </w:lvl>
  </w:abstractNum>
  <w:abstractNum w:abstractNumId="15490">
    <w:multiLevelType w:val="hybridMultilevel"/>
    <w:lvl w:ilvl="0" w:tplc="65269924">
      <w:start w:val="1"/>
      <w:numFmt w:val="decimal"/>
      <w:lvlText w:val="%1."/>
      <w:lvlJc w:val="left"/>
      <w:pPr>
        <w:ind w:left="720" w:hanging="360"/>
      </w:pPr>
    </w:lvl>
    <w:lvl w:ilvl="1" w:tplc="65269924" w:tentative="1">
      <w:start w:val="1"/>
      <w:numFmt w:val="lowerLetter"/>
      <w:lvlText w:val="%2."/>
      <w:lvlJc w:val="left"/>
      <w:pPr>
        <w:ind w:left="1440" w:hanging="360"/>
      </w:pPr>
    </w:lvl>
    <w:lvl w:ilvl="2" w:tplc="65269924" w:tentative="1">
      <w:start w:val="1"/>
      <w:numFmt w:val="lowerRoman"/>
      <w:lvlText w:val="%3."/>
      <w:lvlJc w:val="right"/>
      <w:pPr>
        <w:ind w:left="2160" w:hanging="180"/>
      </w:pPr>
    </w:lvl>
    <w:lvl w:ilvl="3" w:tplc="65269924" w:tentative="1">
      <w:start w:val="1"/>
      <w:numFmt w:val="decimal"/>
      <w:lvlText w:val="%4."/>
      <w:lvlJc w:val="left"/>
      <w:pPr>
        <w:ind w:left="2880" w:hanging="360"/>
      </w:pPr>
    </w:lvl>
    <w:lvl w:ilvl="4" w:tplc="65269924" w:tentative="1">
      <w:start w:val="1"/>
      <w:numFmt w:val="lowerLetter"/>
      <w:lvlText w:val="%5."/>
      <w:lvlJc w:val="left"/>
      <w:pPr>
        <w:ind w:left="3600" w:hanging="360"/>
      </w:pPr>
    </w:lvl>
    <w:lvl w:ilvl="5" w:tplc="65269924" w:tentative="1">
      <w:start w:val="1"/>
      <w:numFmt w:val="lowerRoman"/>
      <w:lvlText w:val="%6."/>
      <w:lvlJc w:val="right"/>
      <w:pPr>
        <w:ind w:left="4320" w:hanging="180"/>
      </w:pPr>
    </w:lvl>
    <w:lvl w:ilvl="6" w:tplc="65269924" w:tentative="1">
      <w:start w:val="1"/>
      <w:numFmt w:val="decimal"/>
      <w:lvlText w:val="%7."/>
      <w:lvlJc w:val="left"/>
      <w:pPr>
        <w:ind w:left="5040" w:hanging="360"/>
      </w:pPr>
    </w:lvl>
    <w:lvl w:ilvl="7" w:tplc="65269924" w:tentative="1">
      <w:start w:val="1"/>
      <w:numFmt w:val="lowerLetter"/>
      <w:lvlText w:val="%8."/>
      <w:lvlJc w:val="left"/>
      <w:pPr>
        <w:ind w:left="5760" w:hanging="360"/>
      </w:pPr>
    </w:lvl>
    <w:lvl w:ilvl="8" w:tplc="65269924" w:tentative="1">
      <w:start w:val="1"/>
      <w:numFmt w:val="lowerRoman"/>
      <w:lvlText w:val="%9."/>
      <w:lvlJc w:val="right"/>
      <w:pPr>
        <w:ind w:left="6480" w:hanging="180"/>
      </w:pPr>
    </w:lvl>
  </w:abstractNum>
  <w:abstractNum w:abstractNumId="15489">
    <w:multiLevelType w:val="hybridMultilevel"/>
    <w:lvl w:ilvl="0" w:tplc="78131897">
      <w:start w:val="1"/>
      <w:numFmt w:val="decimal"/>
      <w:lvlText w:val="%1."/>
      <w:lvlJc w:val="left"/>
      <w:pPr>
        <w:ind w:left="720" w:hanging="360"/>
      </w:pPr>
    </w:lvl>
    <w:lvl w:ilvl="1" w:tplc="78131897" w:tentative="1">
      <w:start w:val="1"/>
      <w:numFmt w:val="lowerLetter"/>
      <w:lvlText w:val="%2."/>
      <w:lvlJc w:val="left"/>
      <w:pPr>
        <w:ind w:left="1440" w:hanging="360"/>
      </w:pPr>
    </w:lvl>
    <w:lvl w:ilvl="2" w:tplc="78131897" w:tentative="1">
      <w:start w:val="1"/>
      <w:numFmt w:val="lowerRoman"/>
      <w:lvlText w:val="%3."/>
      <w:lvlJc w:val="right"/>
      <w:pPr>
        <w:ind w:left="2160" w:hanging="180"/>
      </w:pPr>
    </w:lvl>
    <w:lvl w:ilvl="3" w:tplc="78131897" w:tentative="1">
      <w:start w:val="1"/>
      <w:numFmt w:val="decimal"/>
      <w:lvlText w:val="%4."/>
      <w:lvlJc w:val="left"/>
      <w:pPr>
        <w:ind w:left="2880" w:hanging="360"/>
      </w:pPr>
    </w:lvl>
    <w:lvl w:ilvl="4" w:tplc="78131897" w:tentative="1">
      <w:start w:val="1"/>
      <w:numFmt w:val="lowerLetter"/>
      <w:lvlText w:val="%5."/>
      <w:lvlJc w:val="left"/>
      <w:pPr>
        <w:ind w:left="3600" w:hanging="360"/>
      </w:pPr>
    </w:lvl>
    <w:lvl w:ilvl="5" w:tplc="78131897" w:tentative="1">
      <w:start w:val="1"/>
      <w:numFmt w:val="lowerRoman"/>
      <w:lvlText w:val="%6."/>
      <w:lvlJc w:val="right"/>
      <w:pPr>
        <w:ind w:left="4320" w:hanging="180"/>
      </w:pPr>
    </w:lvl>
    <w:lvl w:ilvl="6" w:tplc="78131897" w:tentative="1">
      <w:start w:val="1"/>
      <w:numFmt w:val="decimal"/>
      <w:lvlText w:val="%7."/>
      <w:lvlJc w:val="left"/>
      <w:pPr>
        <w:ind w:left="5040" w:hanging="360"/>
      </w:pPr>
    </w:lvl>
    <w:lvl w:ilvl="7" w:tplc="78131897" w:tentative="1">
      <w:start w:val="1"/>
      <w:numFmt w:val="lowerLetter"/>
      <w:lvlText w:val="%8."/>
      <w:lvlJc w:val="left"/>
      <w:pPr>
        <w:ind w:left="5760" w:hanging="360"/>
      </w:pPr>
    </w:lvl>
    <w:lvl w:ilvl="8" w:tplc="78131897" w:tentative="1">
      <w:start w:val="1"/>
      <w:numFmt w:val="lowerRoman"/>
      <w:lvlText w:val="%9."/>
      <w:lvlJc w:val="right"/>
      <w:pPr>
        <w:ind w:left="6480" w:hanging="180"/>
      </w:pPr>
    </w:lvl>
  </w:abstractNum>
  <w:abstractNum w:abstractNumId="15488">
    <w:multiLevelType w:val="hybridMultilevel"/>
    <w:lvl w:ilvl="0" w:tplc="968106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488">
    <w:abstractNumId w:val="15488"/>
  </w:num>
  <w:num w:numId="15489">
    <w:abstractNumId w:val="15489"/>
  </w:num>
  <w:num w:numId="15490">
    <w:abstractNumId w:val="15490"/>
  </w:num>
  <w:num w:numId="15491">
    <w:abstractNumId w:val="15491"/>
  </w:num>
  <w:num w:numId="15492">
    <w:abstractNumId w:val="15492"/>
  </w:num>
  <w:num w:numId="15493">
    <w:abstractNumId w:val="15493"/>
  </w:num>
  <w:num w:numId="15494">
    <w:abstractNumId w:val="15494"/>
  </w:num>
  <w:num w:numId="15495">
    <w:abstractNumId w:val="15495"/>
  </w:num>
  <w:num w:numId="15496">
    <w:abstractNumId w:val="15496"/>
  </w:num>
  <w:num w:numId="15497">
    <w:abstractNumId w:val="15497"/>
  </w:num>
  <w:num w:numId="15498">
    <w:abstractNumId w:val="15498"/>
  </w:num>
  <w:num w:numId="15499">
    <w:abstractNumId w:val="154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8671803" Type="http://schemas.openxmlformats.org/officeDocument/2006/relationships/comments" Target="comments.xml"/><Relationship Id="rId473536341" Type="http://schemas.microsoft.com/office/2011/relationships/commentsExtended" Target="commentsExtended.xml"/><Relationship Id="rId31048267" Type="http://schemas.openxmlformats.org/officeDocument/2006/relationships/image" Target="media/imgrId31048267.jpg"/><Relationship Id="rId75946613b8178dd3c" Type="http://schemas.openxmlformats.org/officeDocument/2006/relationships/hyperlink" Target="https://iservice.lombardini.it/jsp/Template2/manuale.jsp?id=41&amp;parent=962" TargetMode="External"/><Relationship Id="rId43176613b8179ab33" Type="http://schemas.openxmlformats.org/officeDocument/2006/relationships/hyperlink" Target="https://iservice.lombardini.it/jsp/Template2/manuale.jsp?id=60&amp;parent=962" TargetMode="External"/><Relationship Id="rId23516613b817a2981" Type="http://schemas.openxmlformats.org/officeDocument/2006/relationships/hyperlink" Target="https://iservice.lombardini.it/jsp/Template2/manuale.jsp?id=59&amp;parent=962" TargetMode="External"/><Relationship Id="rId92706613b817a46a9" Type="http://schemas.openxmlformats.org/officeDocument/2006/relationships/hyperlink" Target="https://iservice.lombardini.it/jsp/Template2/manuale.jsp?id=42&amp;parent=962" TargetMode="External"/><Relationship Id="rId84376613b817a52b8" Type="http://schemas.openxmlformats.org/officeDocument/2006/relationships/hyperlink" Target="https://iservice.lombardini.it/jsp/Template2/manuale.jsp?id=75&amp;parent=962" TargetMode="External"/><Relationship Id="rId89246613b817a5d91" Type="http://schemas.openxmlformats.org/officeDocument/2006/relationships/hyperlink" Target="https://iservice.lombardini.it/jsp/Template2/manuale.jsp?id=44&amp;parent=962" TargetMode="External"/><Relationship Id="rId46326613b817a686f" Type="http://schemas.openxmlformats.org/officeDocument/2006/relationships/hyperlink" Target="https://iservice.lombardini.it/jsp/Template2/manuale.jsp?id=73&amp;parent=962" TargetMode="External"/><Relationship Id="rId42146613b817a7323" Type="http://schemas.openxmlformats.org/officeDocument/2006/relationships/hyperlink" Target="https://iservice.lombardini.it/jsp/Template2/manuale.jsp?id=76&amp;parent=962" TargetMode="External"/><Relationship Id="rId48836613b817a7e08" Type="http://schemas.openxmlformats.org/officeDocument/2006/relationships/hyperlink" Target="https://iservice.lombardini.it/jsp/Template2/manuale.jsp?id=77&amp;parent=962" TargetMode="External"/><Relationship Id="rId69416613b817ab3dc" Type="http://schemas.openxmlformats.org/officeDocument/2006/relationships/hyperlink" Target="https://iservice.lombardini.it/jsp/Template2/manuale.jsp?id=87&amp;parent=962" TargetMode="External"/><Relationship Id="rId16406613b817b03b4" Type="http://schemas.openxmlformats.org/officeDocument/2006/relationships/hyperlink" Target="https://iservice.lombardini.it/jsp/Template4/manuale.jsp?id=2669&amp;parent=1034" TargetMode="External"/><Relationship Id="rId80886613b817b16f6" Type="http://schemas.openxmlformats.org/officeDocument/2006/relationships/hyperlink" Target="https://iservice.lombardini.it/jsp/Template2/manuale.jsp?id=83&amp;parent=962" TargetMode="External"/><Relationship Id="rId40096613b817b1a35" Type="http://schemas.openxmlformats.org/officeDocument/2006/relationships/hyperlink" Target="https://iservice.lombardini.it/jsp/Template2/manuale.jsp?id=84&amp;parent=962" TargetMode="External"/><Relationship Id="rId40046613b817b1d0f" Type="http://schemas.openxmlformats.org/officeDocument/2006/relationships/hyperlink" Target="https://iservice.lombardini.it/jsp/Template2/manuale.jsp?id=85&amp;parent=962" TargetMode="External"/><Relationship Id="rId78656613b817b4154" Type="http://schemas.openxmlformats.org/officeDocument/2006/relationships/hyperlink" Target="https://iservice.lombardini.it/jsp/Template2/manuale.jsp?id=86&amp;parent=962" TargetMode="External"/><Relationship Id="rId30306613b817b63bf" Type="http://schemas.openxmlformats.org/officeDocument/2006/relationships/hyperlink" Target="https://iservice.lombardini.it/jsp/Template4/manuale.jsp?id=2664&amp;parent=1034" TargetMode="External"/><Relationship Id="rId56346613b817bd669" Type="http://schemas.openxmlformats.org/officeDocument/2006/relationships/hyperlink" Target="https://iservice.lombardini.it/jsp/Template2/manuale.jsp?id=60&amp;parent=962" TargetMode="External"/><Relationship Id="rId94026613b817dbfe3" Type="http://schemas.openxmlformats.org/officeDocument/2006/relationships/hyperlink" Target="https://iservice.lombardini.it/jsp/Template2/manuale.jsp?id=60&amp;parent=962" TargetMode="External"/><Relationship Id="rId89996613b817ef4b4" Type="http://schemas.openxmlformats.org/officeDocument/2006/relationships/hyperlink" Target="https://iservice.lombardini.it/jsp/Template2/manuale.jsp?id=60&amp;parent=962" TargetMode="External"/><Relationship Id="rId42816613b8180a4f5" Type="http://schemas.openxmlformats.org/officeDocument/2006/relationships/hyperlink" Target="https://iservice.lombardini.it/jsp/Template2/manuale.jsp?id=59&amp;parent=962" TargetMode="External"/><Relationship Id="rId55816613b8180fe8a" Type="http://schemas.openxmlformats.org/officeDocument/2006/relationships/hyperlink" Target="https://iservice.lombardini.it/jsp/Template2/manuale.jsp?id=60&amp;parent=962" TargetMode="External"/><Relationship Id="rId83416613b8181dd79" Type="http://schemas.openxmlformats.org/officeDocument/2006/relationships/hyperlink" Target="https://iservice.lombardini.it/jsp/Template2/manuale.jsp?id=59&amp;parent=962" TargetMode="External"/><Relationship Id="rId86926613b81822faf" Type="http://schemas.openxmlformats.org/officeDocument/2006/relationships/hyperlink" Target="https://iservice.lombardini.it/jsp/Template2/manuale.jsp?id=60&amp;parent=962" TargetMode="External"/><Relationship Id="rId89966613b81840c8d" Type="http://schemas.openxmlformats.org/officeDocument/2006/relationships/hyperlink" Target="https://iservice.lombardini.it/jsp/Template2/manuale.jsp?id=60&amp;parent=962" TargetMode="External"/><Relationship Id="rId20796613b81848803" Type="http://schemas.openxmlformats.org/officeDocument/2006/relationships/hyperlink" Target="https://iservice.lombardini.it/jsp/Template2/manuale.jsp?id=59&amp;parent=962" TargetMode="External"/><Relationship Id="rId18956613b8185105c" Type="http://schemas.openxmlformats.org/officeDocument/2006/relationships/hyperlink" Target="https://iservice.lombardini.it/jsp/Template2/manuale.jsp?id=70&amp;parent=962" TargetMode="External"/><Relationship Id="rId71596613b8186ed95" Type="http://schemas.openxmlformats.org/officeDocument/2006/relationships/hyperlink" Target="https://iservice.lombardini.it/jsp/Template2/manuale.jsp?id=59&amp;parent=962" TargetMode="External"/><Relationship Id="rId14756613b818b5c72" Type="http://schemas.openxmlformats.org/officeDocument/2006/relationships/hyperlink" Target="https://iservice.lombardini.it/jsp/Template2/manuale.jsp?id=60&amp;parent=962" TargetMode="External"/><Relationship Id="rId53596613b818ba89d" Type="http://schemas.openxmlformats.org/officeDocument/2006/relationships/hyperlink" Target="https://iservice.lombardini.it/jsp/Template2/manuale.jsp?id=59&amp;parent=962" TargetMode="External"/><Relationship Id="rId51396613b818ceefc" Type="http://schemas.openxmlformats.org/officeDocument/2006/relationships/hyperlink" Target="https://iservice.lombardini.it/jsp/Template2/manuale.jsp?id=80&amp;parent=962" TargetMode="External"/><Relationship Id="rId40326613b818cf4a8" Type="http://schemas.openxmlformats.org/officeDocument/2006/relationships/hyperlink" Target="https://iservice.lombardini.it/jsp/Template2/manuale.jsp?id=81&amp;parent=962" TargetMode="External"/><Relationship Id="rId18206613b818d0e9e" Type="http://schemas.openxmlformats.org/officeDocument/2006/relationships/hyperlink" Target="https://iservice.lombardini.it/jsp/Template2/manuale.jsp?id=83&amp;parent=962" TargetMode="External"/><Relationship Id="rId77746613b818d48cf" Type="http://schemas.openxmlformats.org/officeDocument/2006/relationships/hyperlink" Target="https://iservice.lombardini.it/jsp/Template2/manuale.jsp?id=83&amp;parent=962" TargetMode="External"/><Relationship Id="rId50756613b818da392" Type="http://schemas.openxmlformats.org/officeDocument/2006/relationships/hyperlink" Target="https://iservice.lombardini.it/jsp/Template2/manuale.jsp?id=41&amp;parent=962" TargetMode="External"/><Relationship Id="rId50056613b818daa62" Type="http://schemas.openxmlformats.org/officeDocument/2006/relationships/hyperlink" Target="https://iservice.lombardini.it/jsp/Template2/manuale.jsp?id=71&amp;parent=962" TargetMode="External"/><Relationship Id="rId59176613b818db1c8" Type="http://schemas.openxmlformats.org/officeDocument/2006/relationships/hyperlink" Target="https://iservice.lombardini.it/jsp/Template2/manuale.jsp?id=70&amp;parent=962" TargetMode="External"/><Relationship Id="rId32626613b817924fd" Type="http://schemas.openxmlformats.org/officeDocument/2006/relationships/image" Target="media/imgrId32626613b817924fd.jpg"/><Relationship Id="rId56706613b8179a1cd" Type="http://schemas.openxmlformats.org/officeDocument/2006/relationships/image" Target="media/imgrId56706613b8179a1cd.jpg"/><Relationship Id="rId37626613b817a1f3b" Type="http://schemas.openxmlformats.org/officeDocument/2006/relationships/image" Target="media/imgrId37626613b817a1f3b.jpg"/><Relationship Id="rId12166613b817bcc82" Type="http://schemas.openxmlformats.org/officeDocument/2006/relationships/image" Target="media/imgrId12166613b817bcc82.jpg"/><Relationship Id="rId70536613b817c8498" Type="http://schemas.openxmlformats.org/officeDocument/2006/relationships/image" Target="media/imgrId70536613b817c8498.jpg"/><Relationship Id="rId18396613b817d4d68" Type="http://schemas.openxmlformats.org/officeDocument/2006/relationships/image" Target="media/imgrId18396613b817d4d68.jpg"/><Relationship Id="rId85316613b817db4a3" Type="http://schemas.openxmlformats.org/officeDocument/2006/relationships/image" Target="media/imgrId85316613b817db4a3.jpg"/><Relationship Id="rId19256613b817e7021" Type="http://schemas.openxmlformats.org/officeDocument/2006/relationships/image" Target="media/imgrId19256613b817e7021.jpg"/><Relationship Id="rId87386613b817ee893" Type="http://schemas.openxmlformats.org/officeDocument/2006/relationships/image" Target="media/imgrId87386613b817ee893.jpg"/><Relationship Id="rId58326613b81804c49" Type="http://schemas.openxmlformats.org/officeDocument/2006/relationships/image" Target="media/imgrId58326613b81804c49.jpg"/><Relationship Id="rId63706613b81809ab4" Type="http://schemas.openxmlformats.org/officeDocument/2006/relationships/image" Target="media/imgrId63706613b81809ab4.jpg"/><Relationship Id="rId85276613b8180f0a1" Type="http://schemas.openxmlformats.org/officeDocument/2006/relationships/image" Target="media/imgrId85276613b8180f0a1.jpg"/><Relationship Id="rId58256613b8181849b" Type="http://schemas.openxmlformats.org/officeDocument/2006/relationships/image" Target="media/imgrId58256613b8181849b.jpg"/><Relationship Id="rId27886613b8181d240" Type="http://schemas.openxmlformats.org/officeDocument/2006/relationships/image" Target="media/imgrId27886613b8181d240.jpg"/><Relationship Id="rId10176613b81822063" Type="http://schemas.openxmlformats.org/officeDocument/2006/relationships/image" Target="media/imgrId10176613b81822063.jpg"/><Relationship Id="rId23966613b8182b9fc" Type="http://schemas.openxmlformats.org/officeDocument/2006/relationships/image" Target="media/imgrId23966613b8182b9fc.jpg"/><Relationship Id="rId39226613b8183b13b" Type="http://schemas.openxmlformats.org/officeDocument/2006/relationships/image" Target="media/imgrId39226613b8183b13b.jpg"/><Relationship Id="rId83366613b8184001a" Type="http://schemas.openxmlformats.org/officeDocument/2006/relationships/image" Target="media/imgrId83366613b8184001a.jpg"/><Relationship Id="rId33246613b81847b7d" Type="http://schemas.openxmlformats.org/officeDocument/2006/relationships/image" Target="media/imgrId33246613b81847b7d.jpg"/><Relationship Id="rId76706613b8184e2f2" Type="http://schemas.openxmlformats.org/officeDocument/2006/relationships/image" Target="media/imgrId76706613b8184e2f2.jpg"/><Relationship Id="rId61216613b81854b11" Type="http://schemas.openxmlformats.org/officeDocument/2006/relationships/image" Target="media/imgrId61216613b81854b11.jpg"/><Relationship Id="rId99386613b8185e375" Type="http://schemas.openxmlformats.org/officeDocument/2006/relationships/image" Target="media/imgrId99386613b8185e375.jpg"/><Relationship Id="rId96366613b8186957f" Type="http://schemas.openxmlformats.org/officeDocument/2006/relationships/image" Target="media/imgrId96366613b8186957f.jpg"/><Relationship Id="rId10496613b8186e2d9" Type="http://schemas.openxmlformats.org/officeDocument/2006/relationships/image" Target="media/imgrId10496613b8186e2d9.jpg"/><Relationship Id="rId48066613b8187c592" Type="http://schemas.openxmlformats.org/officeDocument/2006/relationships/image" Target="media/imgrId48066613b8187c592.jpg"/><Relationship Id="rId80946613b81882a5d" Type="http://schemas.openxmlformats.org/officeDocument/2006/relationships/image" Target="media/imgrId80946613b81882a5d.jpg"/><Relationship Id="rId75796613b8188b016" Type="http://schemas.openxmlformats.org/officeDocument/2006/relationships/image" Target="media/imgrId75796613b8188b016.jpg"/><Relationship Id="rId95366613b8188f3e7" Type="http://schemas.openxmlformats.org/officeDocument/2006/relationships/image" Target="media/imgrId95366613b8188f3e7.jpg"/><Relationship Id="rId74796613b8189471b" Type="http://schemas.openxmlformats.org/officeDocument/2006/relationships/image" Target="media/imgrId74796613b8189471b.jpg"/><Relationship Id="rId65456613b818a0e21" Type="http://schemas.openxmlformats.org/officeDocument/2006/relationships/image" Target="media/imgrId65456613b818a0e21.png"/><Relationship Id="rId74876613b818ada5c" Type="http://schemas.openxmlformats.org/officeDocument/2006/relationships/image" Target="media/imgrId74876613b818ada5c.jpg"/><Relationship Id="rId73266613b818b4d46" Type="http://schemas.openxmlformats.org/officeDocument/2006/relationships/image" Target="media/imgrId73266613b818b4d46.jpg"/><Relationship Id="rId37626613b818b9e8e" Type="http://schemas.openxmlformats.org/officeDocument/2006/relationships/image" Target="media/imgrId37626613b818b9e8e.jpg"/><Relationship Id="rId25906613b818c661b" Type="http://schemas.openxmlformats.org/officeDocument/2006/relationships/image" Target="media/imgrId25906613b818c661b.jpg"/><Relationship Id="rId39816613b818ce377" Type="http://schemas.openxmlformats.org/officeDocument/2006/relationships/image" Target="media/imgrId39816613b818ce377.jpg"/><Relationship Id="rId28686613b818d9a32" Type="http://schemas.openxmlformats.org/officeDocument/2006/relationships/image" Target="media/imgrId28686613b818d9a3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048267" Type="http://schemas.openxmlformats.org/officeDocument/2006/relationships/image" Target="media/imgrId310482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048267" Type="http://schemas.openxmlformats.org/officeDocument/2006/relationships/image" Target="media/imgrId310482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048267" Type="http://schemas.openxmlformats.org/officeDocument/2006/relationships/image" Target="media/imgrId310482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048267" Type="http://schemas.openxmlformats.org/officeDocument/2006/relationships/image" Target="media/imgrId310482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048267" Type="http://schemas.openxmlformats.org/officeDocument/2006/relationships/image" Target="media/imgrId310482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048267" Type="http://schemas.openxmlformats.org/officeDocument/2006/relationships/image" Target="media/imgrId310482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