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2329121" w:name="ctxt"/>
    <w:bookmarkEnd w:id="7232912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19662c9ebc67f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68662c9ebc687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64662c9ebc68f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87662c9ebc697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83662c9ebc69f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93662c9ebc6a6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14662c9ebc6ae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56662c9ebc6b5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688">
    <w:multiLevelType w:val="hybridMultilevel"/>
    <w:lvl w:ilvl="0" w:tplc="83524355">
      <w:start w:val="1"/>
      <w:numFmt w:val="decimal"/>
      <w:lvlText w:val="%1."/>
      <w:lvlJc w:val="left"/>
      <w:pPr>
        <w:ind w:left="720" w:hanging="360"/>
      </w:pPr>
    </w:lvl>
    <w:lvl w:ilvl="1" w:tplc="83524355" w:tentative="1">
      <w:start w:val="1"/>
      <w:numFmt w:val="lowerLetter"/>
      <w:lvlText w:val="%2."/>
      <w:lvlJc w:val="left"/>
      <w:pPr>
        <w:ind w:left="1440" w:hanging="360"/>
      </w:pPr>
    </w:lvl>
    <w:lvl w:ilvl="2" w:tplc="83524355" w:tentative="1">
      <w:start w:val="1"/>
      <w:numFmt w:val="lowerRoman"/>
      <w:lvlText w:val="%3."/>
      <w:lvlJc w:val="right"/>
      <w:pPr>
        <w:ind w:left="2160" w:hanging="180"/>
      </w:pPr>
    </w:lvl>
    <w:lvl w:ilvl="3" w:tplc="83524355" w:tentative="1">
      <w:start w:val="1"/>
      <w:numFmt w:val="decimal"/>
      <w:lvlText w:val="%4."/>
      <w:lvlJc w:val="left"/>
      <w:pPr>
        <w:ind w:left="2880" w:hanging="360"/>
      </w:pPr>
    </w:lvl>
    <w:lvl w:ilvl="4" w:tplc="83524355" w:tentative="1">
      <w:start w:val="1"/>
      <w:numFmt w:val="lowerLetter"/>
      <w:lvlText w:val="%5."/>
      <w:lvlJc w:val="left"/>
      <w:pPr>
        <w:ind w:left="3600" w:hanging="360"/>
      </w:pPr>
    </w:lvl>
    <w:lvl w:ilvl="5" w:tplc="83524355" w:tentative="1">
      <w:start w:val="1"/>
      <w:numFmt w:val="lowerRoman"/>
      <w:lvlText w:val="%6."/>
      <w:lvlJc w:val="right"/>
      <w:pPr>
        <w:ind w:left="4320" w:hanging="180"/>
      </w:pPr>
    </w:lvl>
    <w:lvl w:ilvl="6" w:tplc="83524355" w:tentative="1">
      <w:start w:val="1"/>
      <w:numFmt w:val="decimal"/>
      <w:lvlText w:val="%7."/>
      <w:lvlJc w:val="left"/>
      <w:pPr>
        <w:ind w:left="5040" w:hanging="360"/>
      </w:pPr>
    </w:lvl>
    <w:lvl w:ilvl="7" w:tplc="83524355" w:tentative="1">
      <w:start w:val="1"/>
      <w:numFmt w:val="lowerLetter"/>
      <w:lvlText w:val="%8."/>
      <w:lvlJc w:val="left"/>
      <w:pPr>
        <w:ind w:left="5760" w:hanging="360"/>
      </w:pPr>
    </w:lvl>
    <w:lvl w:ilvl="8" w:tplc="835243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87">
    <w:multiLevelType w:val="hybridMultilevel"/>
    <w:lvl w:ilvl="0" w:tplc="9412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687">
    <w:abstractNumId w:val="17687"/>
  </w:num>
  <w:num w:numId="17688">
    <w:abstractNumId w:val="176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6613400" Type="http://schemas.openxmlformats.org/officeDocument/2006/relationships/comments" Target="comments.xml"/><Relationship Id="rId183120766" Type="http://schemas.microsoft.com/office/2011/relationships/commentsExtended" Target="commentsExtended.xml"/><Relationship Id="rId4619662c9ebc67fe4" Type="http://schemas.openxmlformats.org/officeDocument/2006/relationships/hyperlink" Target="https://iservice.lombardini.it/documents/Manuals/9239/a_-_intake_and_exhaust.pdf" TargetMode="External"/><Relationship Id="rId7468662c9ebc6876b" Type="http://schemas.openxmlformats.org/officeDocument/2006/relationships/hyperlink" Target="https://iservice.lombardini.it/documents/Manuals/9240/b_-_conn_rod-mounts--flywheel-crank.pdf" TargetMode="External"/><Relationship Id="rId1164662c9ebc68fef" Type="http://schemas.openxmlformats.org/officeDocument/2006/relationships/hyperlink" Target="https://iservice.lombardini.it/documents/Manuals/9241/c_-_cylinder_head-rocker-speed_governor.pdf" TargetMode="External"/><Relationship Id="rId8787662c9ebc697bf" Type="http://schemas.openxmlformats.org/officeDocument/2006/relationships/hyperlink" Target="https://iservice.lombardini.it/documents/Manuals/9242/d_-_controls-lubricating_system.pdf" TargetMode="External"/><Relationship Id="rId3083662c9ebc69f27" Type="http://schemas.openxmlformats.org/officeDocument/2006/relationships/hyperlink" Target="https://iservice.lombardini.it/documents/Manuals/9235/e_-_fuel_system.pdf" TargetMode="External"/><Relationship Id="rId5693662c9ebc6a6b1" Type="http://schemas.openxmlformats.org/officeDocument/2006/relationships/hyperlink" Target="https://iservice.lombardini.it/documents/Manuals/9236/f_-_cooling_system-starting.pdf" TargetMode="External"/><Relationship Id="rId6314662c9ebc6ae55" Type="http://schemas.openxmlformats.org/officeDocument/2006/relationships/hyperlink" Target="https://iservice.lombardini.it/documents/Manuals/9237/g_-_crankshaft-short_block_table.pdf" TargetMode="External"/><Relationship Id="rId3756662c9ebc6b59a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